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24"/>
        </w:rPr>
        <w:id w:val="-668336429"/>
        <w:lock w:val="contentLocked"/>
        <w:placeholder>
          <w:docPart w:val="DefaultPlaceholder_1082065158"/>
        </w:placeholder>
        <w:group/>
      </w:sdtPr>
      <w:sdtEndPr>
        <w:rPr>
          <w:rFonts w:ascii="Calibri" w:eastAsia="Times New Roman" w:hAnsi="Calibri" w:cs="Times New Roman"/>
          <w:b w:val="0"/>
          <w:color w:val="000000"/>
          <w:kern w:val="28"/>
          <w:sz w:val="6"/>
          <w:szCs w:val="18"/>
          <w14:cntxtAlts/>
        </w:rPr>
      </w:sdtEndPr>
      <w:sdtContent>
        <w:p w:rsidR="002C31EF" w:rsidRDefault="002C31EF" w:rsidP="00242F9C">
          <w:pPr>
            <w:spacing w:after="0" w:line="240" w:lineRule="auto"/>
            <w:ind w:left="2268"/>
            <w:jc w:val="center"/>
            <w:rPr>
              <w:b/>
              <w:sz w:val="24"/>
            </w:rPr>
          </w:pPr>
          <w:r w:rsidRPr="005C3994">
            <w:rPr>
              <w:rFonts w:cs="Arial"/>
              <w:b/>
              <w:noProof/>
              <w:sz w:val="32"/>
              <w:szCs w:val="24"/>
            </w:rPr>
            <w:drawing>
              <wp:anchor distT="0" distB="0" distL="114300" distR="114300" simplePos="0" relativeHeight="251659264" behindDoc="0" locked="0" layoutInCell="1" allowOverlap="1" wp14:anchorId="6EC5EED5" wp14:editId="3A684B07">
                <wp:simplePos x="0" y="0"/>
                <wp:positionH relativeFrom="margin">
                  <wp:posOffset>-192405</wp:posOffset>
                </wp:positionH>
                <wp:positionV relativeFrom="margin">
                  <wp:posOffset>-29210</wp:posOffset>
                </wp:positionV>
                <wp:extent cx="1190625" cy="70675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A basse de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0625" cy="706755"/>
                        </a:xfrm>
                        <a:prstGeom prst="rect">
                          <a:avLst/>
                        </a:prstGeom>
                      </pic:spPr>
                    </pic:pic>
                  </a:graphicData>
                </a:graphic>
                <wp14:sizeRelH relativeFrom="margin">
                  <wp14:pctWidth>0</wp14:pctWidth>
                </wp14:sizeRelH>
                <wp14:sizeRelV relativeFrom="margin">
                  <wp14:pctHeight>0</wp14:pctHeight>
                </wp14:sizeRelV>
              </wp:anchor>
            </w:drawing>
          </w:r>
        </w:p>
        <w:p w:rsidR="00914C61" w:rsidRDefault="00914C61" w:rsidP="00E731E6">
          <w:pPr>
            <w:spacing w:after="0" w:line="240" w:lineRule="auto"/>
            <w:ind w:left="2268"/>
            <w:jc w:val="center"/>
            <w:rPr>
              <w:b/>
              <w:sz w:val="24"/>
            </w:rPr>
          </w:pPr>
          <w:r w:rsidRPr="005C3994">
            <w:rPr>
              <w:b/>
              <w:sz w:val="24"/>
            </w:rPr>
            <w:t xml:space="preserve">SOUSCRIPTION </w:t>
          </w:r>
          <w:r w:rsidR="00E731E6">
            <w:rPr>
              <w:b/>
              <w:sz w:val="24"/>
            </w:rPr>
            <w:t>AUX</w:t>
          </w:r>
        </w:p>
        <w:p w:rsidR="00E731E6" w:rsidRPr="005C3994" w:rsidRDefault="00E731E6" w:rsidP="00E731E6">
          <w:pPr>
            <w:spacing w:after="0" w:line="240" w:lineRule="auto"/>
            <w:ind w:left="2268"/>
            <w:jc w:val="center"/>
            <w:rPr>
              <w:b/>
              <w:sz w:val="24"/>
            </w:rPr>
          </w:pPr>
          <w:r>
            <w:rPr>
              <w:b/>
              <w:sz w:val="24"/>
            </w:rPr>
            <w:t>CONSULTATIONS JURIDIQUES</w:t>
          </w:r>
        </w:p>
        <w:p w:rsidR="00914C61" w:rsidRPr="00CB7C9A" w:rsidRDefault="00914C61" w:rsidP="00242F9C">
          <w:pPr>
            <w:spacing w:after="0" w:line="240" w:lineRule="auto"/>
            <w:rPr>
              <w:sz w:val="24"/>
            </w:rPr>
          </w:pPr>
        </w:p>
        <w:p w:rsidR="00914C61" w:rsidRPr="00CB7C9A" w:rsidRDefault="00914C61" w:rsidP="00242F9C">
          <w:pPr>
            <w:spacing w:after="0" w:line="240" w:lineRule="auto"/>
            <w:jc w:val="both"/>
            <w:rPr>
              <w:sz w:val="24"/>
            </w:rPr>
          </w:pPr>
        </w:p>
        <w:p w:rsidR="00914C61" w:rsidRPr="00914A89" w:rsidRDefault="00914C61" w:rsidP="00914A89">
          <w:pPr>
            <w:spacing w:after="120" w:line="240" w:lineRule="auto"/>
            <w:jc w:val="both"/>
            <w:rPr>
              <w:b/>
              <w:sz w:val="20"/>
            </w:rPr>
          </w:pPr>
          <w:r w:rsidRPr="005C3994">
            <w:rPr>
              <w:b/>
              <w:sz w:val="20"/>
            </w:rPr>
            <w:t>Je s</w:t>
          </w:r>
          <w:r w:rsidR="002A6F7A">
            <w:rPr>
              <w:b/>
              <w:sz w:val="20"/>
            </w:rPr>
            <w:t>ollicite l’appui du service juri</w:t>
          </w:r>
          <w:r w:rsidRPr="005C3994">
            <w:rPr>
              <w:b/>
              <w:sz w:val="20"/>
            </w:rPr>
            <w:t xml:space="preserve">dique de la </w:t>
          </w:r>
          <w:r w:rsidRPr="00983CB8">
            <w:rPr>
              <w:b/>
              <w:i/>
              <w:sz w:val="20"/>
            </w:rPr>
            <w:t>Chambre de Consommation d’Alsace</w:t>
          </w:r>
          <w:r w:rsidR="00914A89">
            <w:rPr>
              <w:b/>
              <w:sz w:val="20"/>
            </w:rPr>
            <w:t xml:space="preserve"> selon la formule suivante (cochez la case correspondante) :</w:t>
          </w:r>
        </w:p>
        <w:p w:rsidR="00914C61" w:rsidRPr="00914C61" w:rsidRDefault="002A7328" w:rsidP="005818A5">
          <w:pPr>
            <w:tabs>
              <w:tab w:val="left" w:pos="284"/>
              <w:tab w:val="left" w:pos="6237"/>
              <w:tab w:val="right" w:pos="9781"/>
            </w:tabs>
            <w:spacing w:after="120" w:line="240" w:lineRule="auto"/>
            <w:jc w:val="both"/>
            <w:rPr>
              <w:sz w:val="20"/>
            </w:rPr>
          </w:pPr>
          <w:sdt>
            <w:sdtPr>
              <w:rPr>
                <w:rStyle w:val="Style7"/>
              </w:rPr>
              <w:id w:val="-194316138"/>
              <w14:checkbox>
                <w14:checked w14:val="0"/>
                <w14:checkedState w14:val="2612" w14:font="MS Gothic"/>
                <w14:uncheckedState w14:val="2610" w14:font="MS Gothic"/>
              </w14:checkbox>
            </w:sdtPr>
            <w:sdtEndPr>
              <w:rPr>
                <w:rStyle w:val="Style7"/>
              </w:rPr>
            </w:sdtEndPr>
            <w:sdtContent>
              <w:r w:rsidR="00A65580" w:rsidRPr="00A65580">
                <w:rPr>
                  <w:rStyle w:val="Style7"/>
                  <w:rFonts w:ascii="MS Gothic" w:eastAsia="MS Gothic" w:hAnsi="MS Gothic" w:cs="MS Gothic" w:hint="eastAsia"/>
                </w:rPr>
                <w:t>☐</w:t>
              </w:r>
            </w:sdtContent>
          </w:sdt>
          <w:r w:rsidR="005818A5">
            <w:rPr>
              <w:sz w:val="20"/>
            </w:rPr>
            <w:tab/>
          </w:r>
          <w:r w:rsidR="00914C61" w:rsidRPr="00914C61">
            <w:rPr>
              <w:sz w:val="20"/>
            </w:rPr>
            <w:t xml:space="preserve">Je suis abonné au journal </w:t>
          </w:r>
          <w:r w:rsidR="00914C61" w:rsidRPr="005818A5">
            <w:rPr>
              <w:i/>
              <w:sz w:val="20"/>
            </w:rPr>
            <w:t>Le Consommateur d’Alsace</w:t>
          </w:r>
          <w:r w:rsidR="00914C61" w:rsidRPr="00914C61">
            <w:rPr>
              <w:sz w:val="20"/>
            </w:rPr>
            <w:tab/>
          </w:r>
          <w:r w:rsidR="00500E6F">
            <w:rPr>
              <w:sz w:val="20"/>
            </w:rPr>
            <w:t>4</w:t>
          </w:r>
          <w:r w:rsidR="00914C61" w:rsidRPr="00914C61">
            <w:rPr>
              <w:sz w:val="20"/>
            </w:rPr>
            <w:t xml:space="preserve"> consultations</w:t>
          </w:r>
          <w:r w:rsidR="00E731E6">
            <w:rPr>
              <w:sz w:val="20"/>
            </w:rPr>
            <w:t xml:space="preserve"> sur 1 an</w:t>
          </w:r>
          <w:r w:rsidR="00914C61" w:rsidRPr="00914C61">
            <w:rPr>
              <w:sz w:val="20"/>
            </w:rPr>
            <w:tab/>
          </w:r>
          <w:r w:rsidR="00914C61" w:rsidRPr="00914A89">
            <w:rPr>
              <w:b/>
            </w:rPr>
            <w:t>25 €</w:t>
          </w:r>
        </w:p>
        <w:p w:rsidR="00914C61" w:rsidRDefault="002A7328" w:rsidP="005818A5">
          <w:pPr>
            <w:tabs>
              <w:tab w:val="left" w:pos="284"/>
              <w:tab w:val="left" w:pos="6237"/>
              <w:tab w:val="right" w:pos="9781"/>
            </w:tabs>
            <w:spacing w:after="120" w:line="240" w:lineRule="auto"/>
            <w:jc w:val="both"/>
            <w:rPr>
              <w:sz w:val="20"/>
            </w:rPr>
          </w:pPr>
          <w:sdt>
            <w:sdtPr>
              <w:rPr>
                <w:rStyle w:val="Style7"/>
              </w:rPr>
              <w:id w:val="-148674709"/>
              <w14:checkbox>
                <w14:checked w14:val="0"/>
                <w14:checkedState w14:val="2612" w14:font="MS Gothic"/>
                <w14:uncheckedState w14:val="2610" w14:font="MS Gothic"/>
              </w14:checkbox>
            </w:sdtPr>
            <w:sdtEndPr>
              <w:rPr>
                <w:rStyle w:val="Style7"/>
              </w:rPr>
            </w:sdtEndPr>
            <w:sdtContent>
              <w:r w:rsidR="00A65580" w:rsidRPr="00A65580">
                <w:rPr>
                  <w:rStyle w:val="Style7"/>
                  <w:rFonts w:ascii="MS Gothic" w:eastAsia="MS Gothic" w:hAnsi="MS Gothic" w:cs="MS Gothic" w:hint="eastAsia"/>
                </w:rPr>
                <w:t>☐</w:t>
              </w:r>
            </w:sdtContent>
          </w:sdt>
          <w:r w:rsidR="005818A5">
            <w:rPr>
              <w:sz w:val="20"/>
            </w:rPr>
            <w:tab/>
          </w:r>
          <w:r w:rsidR="00914C61" w:rsidRPr="00914C61">
            <w:rPr>
              <w:sz w:val="20"/>
            </w:rPr>
            <w:t xml:space="preserve">Je ne suis pas abonné au journal </w:t>
          </w:r>
          <w:r w:rsidR="0056639F">
            <w:rPr>
              <w:i/>
              <w:sz w:val="20"/>
            </w:rPr>
            <w:t>Le Consommateur d’Al</w:t>
          </w:r>
          <w:r w:rsidR="00914C61" w:rsidRPr="005818A5">
            <w:rPr>
              <w:i/>
              <w:sz w:val="20"/>
            </w:rPr>
            <w:t>sace</w:t>
          </w:r>
          <w:r w:rsidR="00983CB8">
            <w:rPr>
              <w:sz w:val="20"/>
            </w:rPr>
            <w:tab/>
          </w:r>
          <w:r w:rsidR="00500E6F">
            <w:rPr>
              <w:sz w:val="20"/>
            </w:rPr>
            <w:t>4</w:t>
          </w:r>
          <w:r w:rsidR="00983CB8">
            <w:rPr>
              <w:sz w:val="20"/>
            </w:rPr>
            <w:t xml:space="preserve"> consultations </w:t>
          </w:r>
          <w:r w:rsidR="00E731E6">
            <w:rPr>
              <w:sz w:val="20"/>
            </w:rPr>
            <w:t>sur 1 an</w:t>
          </w:r>
          <w:r w:rsidR="00914C61">
            <w:rPr>
              <w:sz w:val="20"/>
            </w:rPr>
            <w:tab/>
          </w:r>
          <w:r w:rsidR="00914C61" w:rsidRPr="00914A89">
            <w:rPr>
              <w:b/>
            </w:rPr>
            <w:t>35 €</w:t>
          </w:r>
        </w:p>
        <w:p w:rsidR="00914C61" w:rsidRDefault="002A7328" w:rsidP="005818A5">
          <w:pPr>
            <w:tabs>
              <w:tab w:val="left" w:pos="284"/>
              <w:tab w:val="left" w:pos="6237"/>
              <w:tab w:val="right" w:pos="9781"/>
            </w:tabs>
            <w:spacing w:after="120" w:line="240" w:lineRule="auto"/>
            <w:jc w:val="both"/>
            <w:rPr>
              <w:sz w:val="20"/>
            </w:rPr>
          </w:pPr>
          <w:sdt>
            <w:sdtPr>
              <w:rPr>
                <w:rStyle w:val="Style7"/>
              </w:rPr>
              <w:id w:val="-991475668"/>
              <w14:checkbox>
                <w14:checked w14:val="0"/>
                <w14:checkedState w14:val="2612" w14:font="MS Gothic"/>
                <w14:uncheckedState w14:val="2610" w14:font="MS Gothic"/>
              </w14:checkbox>
            </w:sdtPr>
            <w:sdtEndPr>
              <w:rPr>
                <w:rStyle w:val="Style7"/>
              </w:rPr>
            </w:sdtEndPr>
            <w:sdtContent>
              <w:r w:rsidR="00A65580" w:rsidRPr="00A65580">
                <w:rPr>
                  <w:rStyle w:val="Style7"/>
                  <w:rFonts w:ascii="MS Gothic" w:eastAsia="MS Gothic" w:hAnsi="MS Gothic" w:cs="MS Gothic" w:hint="eastAsia"/>
                </w:rPr>
                <w:t>☐</w:t>
              </w:r>
            </w:sdtContent>
          </w:sdt>
          <w:r w:rsidR="005818A5">
            <w:rPr>
              <w:sz w:val="20"/>
            </w:rPr>
            <w:tab/>
          </w:r>
          <w:r w:rsidR="00CB7C9A">
            <w:rPr>
              <w:sz w:val="20"/>
            </w:rPr>
            <w:t>Je</w:t>
          </w:r>
          <w:r w:rsidR="00E731E6">
            <w:rPr>
              <w:sz w:val="20"/>
            </w:rPr>
            <w:t xml:space="preserve"> </w:t>
          </w:r>
          <w:r w:rsidR="00914C61">
            <w:rPr>
              <w:sz w:val="20"/>
            </w:rPr>
            <w:t xml:space="preserve">souhaite la </w:t>
          </w:r>
          <w:r w:rsidR="00CB7C9A">
            <w:rPr>
              <w:sz w:val="20"/>
            </w:rPr>
            <w:t>préparation/</w:t>
          </w:r>
          <w:r w:rsidR="003B7F0A">
            <w:rPr>
              <w:sz w:val="20"/>
            </w:rPr>
            <w:t>rédaction</w:t>
          </w:r>
          <w:r w:rsidR="00CB7C9A">
            <w:rPr>
              <w:sz w:val="20"/>
            </w:rPr>
            <w:t xml:space="preserve"> d’un courrier</w:t>
          </w:r>
          <w:r w:rsidR="005A7507">
            <w:rPr>
              <w:sz w:val="20"/>
            </w:rPr>
            <w:t xml:space="preserve"> </w:t>
          </w:r>
          <w:r w:rsidR="00914C61">
            <w:rPr>
              <w:sz w:val="20"/>
            </w:rPr>
            <w:t>que j’enverrai au professionnel</w:t>
          </w:r>
          <w:r w:rsidR="00914C61">
            <w:rPr>
              <w:sz w:val="20"/>
            </w:rPr>
            <w:tab/>
          </w:r>
          <w:r w:rsidR="00CB7C9A">
            <w:rPr>
              <w:b/>
            </w:rPr>
            <w:t>10</w:t>
          </w:r>
          <w:r w:rsidR="00914C61" w:rsidRPr="00914A89">
            <w:rPr>
              <w:b/>
            </w:rPr>
            <w:t xml:space="preserve"> €</w:t>
          </w:r>
        </w:p>
        <w:p w:rsidR="00914C61" w:rsidRDefault="00914C61" w:rsidP="00242F9C">
          <w:pPr>
            <w:tabs>
              <w:tab w:val="left" w:pos="6237"/>
              <w:tab w:val="right" w:pos="9781"/>
            </w:tabs>
            <w:spacing w:after="0" w:line="240" w:lineRule="auto"/>
            <w:jc w:val="both"/>
            <w:rPr>
              <w:sz w:val="20"/>
            </w:rPr>
          </w:pPr>
        </w:p>
        <w:p w:rsidR="00914C61" w:rsidRPr="00574B7F" w:rsidRDefault="00914C61" w:rsidP="007147BA">
          <w:pPr>
            <w:shd w:val="clear" w:color="auto" w:fill="D9D9D9" w:themeFill="background1" w:themeFillShade="D9"/>
            <w:tabs>
              <w:tab w:val="left" w:pos="2268"/>
              <w:tab w:val="right" w:pos="9781"/>
            </w:tabs>
            <w:spacing w:after="120" w:line="240" w:lineRule="auto"/>
            <w:ind w:right="7938"/>
            <w:jc w:val="both"/>
            <w:rPr>
              <w:b/>
            </w:rPr>
          </w:pPr>
          <w:r w:rsidRPr="005818A5">
            <w:rPr>
              <w:b/>
            </w:rPr>
            <w:t>MES COORDONN</w:t>
          </w:r>
          <w:r w:rsidRPr="005818A5">
            <w:rPr>
              <w:rFonts w:cstheme="minorHAnsi"/>
              <w:b/>
            </w:rPr>
            <w:t>É</w:t>
          </w:r>
          <w:r w:rsidRPr="005818A5">
            <w:rPr>
              <w:b/>
            </w:rPr>
            <w:t>ES</w:t>
          </w:r>
          <w:r w:rsidR="007147BA">
            <w:rPr>
              <w:b/>
            </w:rPr>
            <w:tab/>
          </w:r>
          <w:r w:rsidR="007147BA" w:rsidRPr="007147BA">
            <w:rPr>
              <w:i/>
              <w:color w:val="C00000"/>
            </w:rPr>
            <w:t>(* renseignements obligatoires)</w:t>
          </w:r>
        </w:p>
        <w:p w:rsidR="00914C61" w:rsidRDefault="00914C61" w:rsidP="005818A5">
          <w:pPr>
            <w:tabs>
              <w:tab w:val="left" w:pos="1418"/>
              <w:tab w:val="left" w:pos="6237"/>
              <w:tab w:val="right" w:pos="9781"/>
            </w:tabs>
            <w:spacing w:after="120" w:line="240" w:lineRule="auto"/>
            <w:jc w:val="both"/>
            <w:rPr>
              <w:sz w:val="20"/>
            </w:rPr>
          </w:pPr>
          <w:r w:rsidRPr="005818A5">
            <w:rPr>
              <w:b/>
              <w:sz w:val="20"/>
            </w:rPr>
            <w:t>NOM</w:t>
          </w:r>
          <w:r w:rsidR="007147BA" w:rsidRPr="007147BA">
            <w:rPr>
              <w:b/>
              <w:color w:val="C00000"/>
              <w:sz w:val="20"/>
            </w:rPr>
            <w:t>*</w:t>
          </w:r>
          <w:r w:rsidRPr="005818A5">
            <w:rPr>
              <w:b/>
              <w:sz w:val="20"/>
            </w:rPr>
            <w:t> :</w:t>
          </w:r>
          <w:r w:rsidR="005818A5">
            <w:rPr>
              <w:sz w:val="20"/>
            </w:rPr>
            <w:t xml:space="preserve"> </w:t>
          </w:r>
          <w:r w:rsidR="005818A5">
            <w:rPr>
              <w:sz w:val="20"/>
            </w:rPr>
            <w:tab/>
          </w:r>
          <w:sdt>
            <w:sdtPr>
              <w:rPr>
                <w:sz w:val="20"/>
              </w:rPr>
              <w:id w:val="1122503742"/>
              <w:showingPlcHdr/>
              <w:text/>
            </w:sdtPr>
            <w:sdtEndPr/>
            <w:sdtContent>
              <w:r w:rsidR="00983CB8" w:rsidRPr="00007B4C">
                <w:rPr>
                  <w:rStyle w:val="Textedelespacerserv"/>
                </w:rPr>
                <w:t>Cliquez ici pour taper du texte.</w:t>
              </w:r>
            </w:sdtContent>
          </w:sdt>
        </w:p>
        <w:p w:rsidR="00914C61" w:rsidRDefault="00914C61" w:rsidP="005818A5">
          <w:pPr>
            <w:tabs>
              <w:tab w:val="left" w:pos="1418"/>
              <w:tab w:val="left" w:pos="6237"/>
              <w:tab w:val="right" w:pos="9781"/>
            </w:tabs>
            <w:spacing w:after="120" w:line="240" w:lineRule="auto"/>
            <w:jc w:val="both"/>
            <w:rPr>
              <w:sz w:val="20"/>
            </w:rPr>
          </w:pPr>
          <w:r w:rsidRPr="005818A5">
            <w:rPr>
              <w:b/>
              <w:sz w:val="20"/>
            </w:rPr>
            <w:t>PR</w:t>
          </w:r>
          <w:r w:rsidRPr="005818A5">
            <w:rPr>
              <w:rFonts w:cstheme="minorHAnsi"/>
              <w:b/>
              <w:sz w:val="20"/>
            </w:rPr>
            <w:t>É</w:t>
          </w:r>
          <w:r w:rsidRPr="005818A5">
            <w:rPr>
              <w:b/>
              <w:sz w:val="20"/>
            </w:rPr>
            <w:t>NOM</w:t>
          </w:r>
          <w:r w:rsidR="007147BA" w:rsidRPr="007147BA">
            <w:rPr>
              <w:b/>
              <w:color w:val="C00000"/>
              <w:sz w:val="20"/>
            </w:rPr>
            <w:t>*</w:t>
          </w:r>
          <w:r w:rsidRPr="005818A5">
            <w:rPr>
              <w:b/>
              <w:sz w:val="20"/>
            </w:rPr>
            <w:t> :</w:t>
          </w:r>
          <w:r w:rsidR="005818A5">
            <w:rPr>
              <w:sz w:val="20"/>
            </w:rPr>
            <w:tab/>
          </w:r>
          <w:sdt>
            <w:sdtPr>
              <w:rPr>
                <w:sz w:val="20"/>
              </w:rPr>
              <w:id w:val="-466126794"/>
              <w:showingPlcHdr/>
              <w:text/>
            </w:sdtPr>
            <w:sdtEndPr/>
            <w:sdtContent>
              <w:r w:rsidR="005818A5" w:rsidRPr="00007B4C">
                <w:rPr>
                  <w:rStyle w:val="Textedelespacerserv"/>
                </w:rPr>
                <w:t>Cliquez ici pour taper du texte.</w:t>
              </w:r>
            </w:sdtContent>
          </w:sdt>
        </w:p>
        <w:p w:rsidR="00914C61" w:rsidRDefault="00914C61" w:rsidP="005818A5">
          <w:pPr>
            <w:tabs>
              <w:tab w:val="left" w:pos="1418"/>
              <w:tab w:val="left" w:pos="6237"/>
              <w:tab w:val="right" w:pos="9781"/>
            </w:tabs>
            <w:spacing w:after="120" w:line="240" w:lineRule="auto"/>
            <w:jc w:val="both"/>
            <w:rPr>
              <w:sz w:val="20"/>
            </w:rPr>
          </w:pPr>
          <w:r w:rsidRPr="005818A5">
            <w:rPr>
              <w:b/>
              <w:sz w:val="20"/>
            </w:rPr>
            <w:t>ADRESSE</w:t>
          </w:r>
          <w:r w:rsidR="007147BA" w:rsidRPr="007147BA">
            <w:rPr>
              <w:b/>
              <w:color w:val="C00000"/>
              <w:sz w:val="20"/>
            </w:rPr>
            <w:t>*</w:t>
          </w:r>
          <w:r w:rsidRPr="005818A5">
            <w:rPr>
              <w:b/>
              <w:sz w:val="20"/>
            </w:rPr>
            <w:t> :</w:t>
          </w:r>
          <w:r w:rsidR="005818A5">
            <w:rPr>
              <w:sz w:val="20"/>
            </w:rPr>
            <w:tab/>
          </w:r>
          <w:sdt>
            <w:sdtPr>
              <w:rPr>
                <w:sz w:val="20"/>
              </w:rPr>
              <w:id w:val="493150495"/>
              <w:showingPlcHdr/>
              <w:text/>
            </w:sdtPr>
            <w:sdtEndPr/>
            <w:sdtContent>
              <w:r w:rsidR="005818A5" w:rsidRPr="00007B4C">
                <w:rPr>
                  <w:rStyle w:val="Textedelespacerserv"/>
                </w:rPr>
                <w:t>Cliquez ici pour taper du texte.</w:t>
              </w:r>
            </w:sdtContent>
          </w:sdt>
        </w:p>
        <w:p w:rsidR="00914C61" w:rsidRDefault="00914C61" w:rsidP="005818A5">
          <w:pPr>
            <w:tabs>
              <w:tab w:val="left" w:pos="1418"/>
              <w:tab w:val="left" w:pos="4536"/>
              <w:tab w:val="left" w:pos="5245"/>
              <w:tab w:val="right" w:pos="9781"/>
            </w:tabs>
            <w:spacing w:after="120" w:line="240" w:lineRule="auto"/>
            <w:jc w:val="both"/>
            <w:rPr>
              <w:sz w:val="20"/>
            </w:rPr>
          </w:pPr>
          <w:r w:rsidRPr="005818A5">
            <w:rPr>
              <w:b/>
              <w:sz w:val="20"/>
            </w:rPr>
            <w:t>CODE POSTAL</w:t>
          </w:r>
          <w:r w:rsidR="007147BA" w:rsidRPr="007147BA">
            <w:rPr>
              <w:b/>
              <w:color w:val="C00000"/>
              <w:sz w:val="20"/>
            </w:rPr>
            <w:t>*</w:t>
          </w:r>
          <w:r w:rsidRPr="005818A5">
            <w:rPr>
              <w:b/>
              <w:sz w:val="20"/>
            </w:rPr>
            <w:t> :</w:t>
          </w:r>
          <w:r>
            <w:rPr>
              <w:sz w:val="20"/>
            </w:rPr>
            <w:t xml:space="preserve"> </w:t>
          </w:r>
          <w:r>
            <w:rPr>
              <w:sz w:val="20"/>
            </w:rPr>
            <w:tab/>
          </w:r>
          <w:sdt>
            <w:sdtPr>
              <w:rPr>
                <w:sz w:val="20"/>
              </w:rPr>
              <w:id w:val="-1002052968"/>
              <w:showingPlcHdr/>
              <w:text/>
            </w:sdtPr>
            <w:sdtEndPr/>
            <w:sdtContent>
              <w:r w:rsidR="005818A5" w:rsidRPr="00007B4C">
                <w:rPr>
                  <w:rStyle w:val="Textedelespacerserv"/>
                </w:rPr>
                <w:t>Cliquez ici pour taper du texte.</w:t>
              </w:r>
            </w:sdtContent>
          </w:sdt>
          <w:r w:rsidR="005818A5">
            <w:rPr>
              <w:sz w:val="20"/>
            </w:rPr>
            <w:tab/>
          </w:r>
          <w:r w:rsidRPr="005818A5">
            <w:rPr>
              <w:b/>
              <w:sz w:val="20"/>
            </w:rPr>
            <w:t>VILLE</w:t>
          </w:r>
          <w:r w:rsidR="007147BA" w:rsidRPr="007147BA">
            <w:rPr>
              <w:b/>
              <w:color w:val="C00000"/>
              <w:sz w:val="20"/>
            </w:rPr>
            <w:t>*</w:t>
          </w:r>
          <w:r w:rsidRPr="005818A5">
            <w:rPr>
              <w:b/>
              <w:sz w:val="20"/>
            </w:rPr>
            <w:t> :</w:t>
          </w:r>
          <w:r w:rsidR="005818A5">
            <w:rPr>
              <w:sz w:val="20"/>
            </w:rPr>
            <w:tab/>
          </w:r>
          <w:sdt>
            <w:sdtPr>
              <w:rPr>
                <w:sz w:val="20"/>
              </w:rPr>
              <w:id w:val="-613744352"/>
              <w:showingPlcHdr/>
              <w:text/>
            </w:sdtPr>
            <w:sdtEndPr/>
            <w:sdtContent>
              <w:r w:rsidR="005818A5" w:rsidRPr="00007B4C">
                <w:rPr>
                  <w:rStyle w:val="Textedelespacerserv"/>
                </w:rPr>
                <w:t>Cliquez ici pour taper du texte.</w:t>
              </w:r>
            </w:sdtContent>
          </w:sdt>
        </w:p>
        <w:p w:rsidR="00914C61" w:rsidRDefault="00914C61" w:rsidP="00A65580">
          <w:pPr>
            <w:tabs>
              <w:tab w:val="left" w:pos="1418"/>
              <w:tab w:val="left" w:pos="4536"/>
              <w:tab w:val="left" w:pos="5670"/>
              <w:tab w:val="right" w:pos="9781"/>
            </w:tabs>
            <w:spacing w:after="120" w:line="240" w:lineRule="auto"/>
            <w:jc w:val="both"/>
            <w:rPr>
              <w:sz w:val="20"/>
            </w:rPr>
          </w:pPr>
          <w:r w:rsidRPr="005818A5">
            <w:rPr>
              <w:b/>
              <w:sz w:val="20"/>
            </w:rPr>
            <w:t>T</w:t>
          </w:r>
          <w:r w:rsidRPr="005818A5">
            <w:rPr>
              <w:rFonts w:cstheme="minorHAnsi"/>
              <w:b/>
              <w:sz w:val="20"/>
            </w:rPr>
            <w:t>É</w:t>
          </w:r>
          <w:r w:rsidRPr="005818A5">
            <w:rPr>
              <w:b/>
              <w:sz w:val="20"/>
            </w:rPr>
            <w:t>L</w:t>
          </w:r>
          <w:r w:rsidRPr="005818A5">
            <w:rPr>
              <w:rFonts w:cstheme="minorHAnsi"/>
              <w:b/>
              <w:sz w:val="20"/>
            </w:rPr>
            <w:t>É</w:t>
          </w:r>
          <w:r w:rsidRPr="005818A5">
            <w:rPr>
              <w:b/>
              <w:sz w:val="20"/>
            </w:rPr>
            <w:t>PHONE :</w:t>
          </w:r>
          <w:r w:rsidRPr="005818A5">
            <w:rPr>
              <w:b/>
              <w:sz w:val="20"/>
            </w:rPr>
            <w:tab/>
          </w:r>
          <w:sdt>
            <w:sdtPr>
              <w:rPr>
                <w:sz w:val="20"/>
              </w:rPr>
              <w:id w:val="-299683259"/>
              <w:showingPlcHdr/>
              <w:text/>
            </w:sdtPr>
            <w:sdtEndPr/>
            <w:sdtContent>
              <w:r w:rsidR="005818A5" w:rsidRPr="00A65580">
                <w:rPr>
                  <w:rStyle w:val="Textedelespacerserv"/>
                </w:rPr>
                <w:t>Cliquez ici pour taper du texte.</w:t>
              </w:r>
            </w:sdtContent>
          </w:sdt>
          <w:r w:rsidR="005818A5">
            <w:rPr>
              <w:sz w:val="20"/>
            </w:rPr>
            <w:tab/>
          </w:r>
          <w:r w:rsidRPr="005818A5">
            <w:rPr>
              <w:b/>
              <w:sz w:val="20"/>
            </w:rPr>
            <w:t>COURRIEL</w:t>
          </w:r>
          <w:r w:rsidR="007147BA" w:rsidRPr="007147BA">
            <w:rPr>
              <w:b/>
              <w:color w:val="C00000"/>
              <w:sz w:val="20"/>
            </w:rPr>
            <w:t>*</w:t>
          </w:r>
          <w:r w:rsidRPr="005818A5">
            <w:rPr>
              <w:b/>
              <w:sz w:val="20"/>
            </w:rPr>
            <w:t> :</w:t>
          </w:r>
          <w:r>
            <w:rPr>
              <w:sz w:val="20"/>
            </w:rPr>
            <w:t xml:space="preserve"> </w:t>
          </w:r>
          <w:r w:rsidR="005818A5">
            <w:rPr>
              <w:sz w:val="20"/>
            </w:rPr>
            <w:tab/>
          </w:r>
          <w:sdt>
            <w:sdtPr>
              <w:rPr>
                <w:sz w:val="20"/>
              </w:rPr>
              <w:id w:val="-869764758"/>
              <w:showingPlcHdr/>
              <w:text/>
            </w:sdtPr>
            <w:sdtEndPr/>
            <w:sdtContent>
              <w:r w:rsidR="005818A5" w:rsidRPr="00007B4C">
                <w:rPr>
                  <w:rStyle w:val="Textedelespacerserv"/>
                </w:rPr>
                <w:t>Cliquez ici pour taper du texte.</w:t>
              </w:r>
            </w:sdtContent>
          </w:sdt>
        </w:p>
        <w:p w:rsidR="00914C61" w:rsidRPr="005818A5" w:rsidRDefault="00914C61" w:rsidP="00A65580">
          <w:pPr>
            <w:tabs>
              <w:tab w:val="left" w:pos="2268"/>
              <w:tab w:val="left" w:pos="3686"/>
              <w:tab w:val="right" w:pos="9781"/>
            </w:tabs>
            <w:spacing w:after="120" w:line="240" w:lineRule="auto"/>
            <w:jc w:val="both"/>
            <w:rPr>
              <w:b/>
              <w:sz w:val="20"/>
            </w:rPr>
          </w:pPr>
          <w:r w:rsidRPr="005818A5">
            <w:rPr>
              <w:b/>
              <w:sz w:val="20"/>
            </w:rPr>
            <w:t xml:space="preserve">DATE DE NAISSANCE : </w:t>
          </w:r>
          <w:r w:rsidR="005818A5" w:rsidRPr="005818A5">
            <w:rPr>
              <w:b/>
              <w:sz w:val="20"/>
            </w:rPr>
            <w:tab/>
          </w:r>
          <w:sdt>
            <w:sdtPr>
              <w:rPr>
                <w:sz w:val="20"/>
              </w:rPr>
              <w:id w:val="-347567840"/>
              <w:showingPlcHdr/>
              <w:text/>
            </w:sdtPr>
            <w:sdtEndPr>
              <w:rPr>
                <w:b/>
              </w:rPr>
            </w:sdtEndPr>
            <w:sdtContent>
              <w:r w:rsidR="005818A5" w:rsidRPr="00A65580">
                <w:rPr>
                  <w:rStyle w:val="Textedelespacerserv"/>
                </w:rPr>
                <w:t>Cliquez ici pour taper du texte.</w:t>
              </w:r>
            </w:sdtContent>
          </w:sdt>
        </w:p>
        <w:p w:rsidR="00914C61" w:rsidRDefault="00914C61" w:rsidP="00242F9C">
          <w:pPr>
            <w:tabs>
              <w:tab w:val="left" w:pos="6237"/>
              <w:tab w:val="right" w:pos="9781"/>
            </w:tabs>
            <w:spacing w:after="0" w:line="240" w:lineRule="auto"/>
            <w:jc w:val="both"/>
            <w:rPr>
              <w:sz w:val="20"/>
            </w:rPr>
          </w:pPr>
        </w:p>
        <w:p w:rsidR="0099355C" w:rsidRDefault="0099355C" w:rsidP="007147BA">
          <w:pPr>
            <w:tabs>
              <w:tab w:val="left" w:pos="851"/>
              <w:tab w:val="left" w:pos="1134"/>
              <w:tab w:val="right" w:pos="9781"/>
            </w:tabs>
            <w:spacing w:after="0" w:line="240" w:lineRule="auto"/>
            <w:ind w:left="1134" w:hanging="1134"/>
            <w:jc w:val="both"/>
            <w:rPr>
              <w:bCs/>
              <w:sz w:val="20"/>
            </w:rPr>
          </w:pPr>
          <w:r w:rsidRPr="0099355C">
            <w:rPr>
              <w:bCs/>
              <w:sz w:val="20"/>
            </w:rPr>
            <w:t>Je</w:t>
          </w:r>
          <w:r>
            <w:rPr>
              <w:bCs/>
              <w:sz w:val="20"/>
            </w:rPr>
            <w:t xml:space="preserve"> règle :</w:t>
          </w:r>
          <w:r w:rsidR="00242F9C">
            <w:rPr>
              <w:bCs/>
              <w:sz w:val="20"/>
            </w:rPr>
            <w:tab/>
          </w:r>
          <w:sdt>
            <w:sdtPr>
              <w:rPr>
                <w:rStyle w:val="Style7"/>
              </w:rPr>
              <w:id w:val="-1200471305"/>
              <w14:checkbox>
                <w14:checked w14:val="0"/>
                <w14:checkedState w14:val="2612" w14:font="MS Gothic"/>
                <w14:uncheckedState w14:val="2610" w14:font="MS Gothic"/>
              </w14:checkbox>
            </w:sdtPr>
            <w:sdtEndPr>
              <w:rPr>
                <w:rStyle w:val="Style7"/>
              </w:rPr>
            </w:sdtEndPr>
            <w:sdtContent>
              <w:r w:rsidR="00574B7F" w:rsidRPr="00574B7F">
                <w:rPr>
                  <w:rStyle w:val="Style7"/>
                  <w:rFonts w:ascii="MS Gothic" w:eastAsia="MS Gothic" w:hAnsi="MS Gothic" w:cs="MS Gothic" w:hint="eastAsia"/>
                </w:rPr>
                <w:t>☐</w:t>
              </w:r>
            </w:sdtContent>
          </w:sdt>
          <w:r w:rsidR="005818A5">
            <w:rPr>
              <w:bCs/>
              <w:sz w:val="20"/>
            </w:rPr>
            <w:tab/>
          </w:r>
          <w:r w:rsidR="007147BA" w:rsidRPr="007147BA">
            <w:rPr>
              <w:bCs/>
              <w:sz w:val="20"/>
            </w:rPr>
            <w:t xml:space="preserve">Par chèque (libellé à l’ordre de : </w:t>
          </w:r>
          <w:r w:rsidR="007147BA" w:rsidRPr="007147BA">
            <w:rPr>
              <w:bCs/>
              <w:i/>
              <w:sz w:val="20"/>
            </w:rPr>
            <w:t>Chambre de Consommation d’Alsace – Service JFD</w:t>
          </w:r>
          <w:r w:rsidR="007147BA">
            <w:rPr>
              <w:bCs/>
              <w:sz w:val="20"/>
            </w:rPr>
            <w:t xml:space="preserve"> / à retourner à l’adresse suivante : </w:t>
          </w:r>
          <w:r w:rsidR="007147BA" w:rsidRPr="007147BA">
            <w:rPr>
              <w:bCs/>
              <w:i/>
              <w:sz w:val="20"/>
            </w:rPr>
            <w:t>7 rue de la Brigade Alsace-Lorraine – BP 6 – 67064 STRASBOURG CEDEX</w:t>
          </w:r>
          <w:r w:rsidR="007147BA">
            <w:rPr>
              <w:bCs/>
              <w:sz w:val="20"/>
            </w:rPr>
            <w:t>)</w:t>
          </w:r>
        </w:p>
        <w:p w:rsidR="0099355C" w:rsidRDefault="00242F9C" w:rsidP="005818A5">
          <w:pPr>
            <w:tabs>
              <w:tab w:val="left" w:pos="851"/>
              <w:tab w:val="left" w:pos="1134"/>
              <w:tab w:val="right" w:pos="9781"/>
            </w:tabs>
            <w:spacing w:after="0" w:line="240" w:lineRule="auto"/>
            <w:jc w:val="both"/>
            <w:rPr>
              <w:bCs/>
              <w:sz w:val="20"/>
            </w:rPr>
          </w:pPr>
          <w:r>
            <w:rPr>
              <w:bCs/>
              <w:sz w:val="20"/>
            </w:rPr>
            <w:tab/>
          </w:r>
          <w:sdt>
            <w:sdtPr>
              <w:rPr>
                <w:rStyle w:val="Style7"/>
              </w:rPr>
              <w:id w:val="-2089523083"/>
              <w14:checkbox>
                <w14:checked w14:val="0"/>
                <w14:checkedState w14:val="2612" w14:font="MS Gothic"/>
                <w14:uncheckedState w14:val="2610" w14:font="MS Gothic"/>
              </w14:checkbox>
            </w:sdtPr>
            <w:sdtEndPr>
              <w:rPr>
                <w:rStyle w:val="Style7"/>
              </w:rPr>
            </w:sdtEndPr>
            <w:sdtContent>
              <w:r w:rsidR="00574B7F" w:rsidRPr="00574B7F">
                <w:rPr>
                  <w:rStyle w:val="Style7"/>
                  <w:rFonts w:ascii="MS Gothic" w:eastAsia="MS Gothic" w:hAnsi="MS Gothic" w:cs="MS Gothic" w:hint="eastAsia"/>
                </w:rPr>
                <w:t>☐</w:t>
              </w:r>
            </w:sdtContent>
          </w:sdt>
          <w:r w:rsidR="005818A5">
            <w:rPr>
              <w:bCs/>
              <w:sz w:val="20"/>
            </w:rPr>
            <w:tab/>
          </w:r>
          <w:r w:rsidR="0099355C">
            <w:rPr>
              <w:bCs/>
              <w:sz w:val="20"/>
            </w:rPr>
            <w:t>Par carte bancaire</w:t>
          </w:r>
          <w:r w:rsidR="00FD3198">
            <w:rPr>
              <w:bCs/>
              <w:sz w:val="20"/>
            </w:rPr>
            <w:t xml:space="preserve"> </w:t>
          </w:r>
          <w:r w:rsidR="00FD3198" w:rsidRPr="00FD3198">
            <w:rPr>
              <w:bCs/>
              <w:i/>
              <w:sz w:val="20"/>
            </w:rPr>
            <w:t xml:space="preserve">(sur le site </w:t>
          </w:r>
          <w:hyperlink r:id="rId8" w:history="1">
            <w:r w:rsidR="002A7328" w:rsidRPr="009C05EA">
              <w:rPr>
                <w:rStyle w:val="Lienhypertexte"/>
                <w:bCs/>
                <w:i/>
                <w:sz w:val="20"/>
              </w:rPr>
              <w:t>www.cca</w:t>
            </w:r>
            <w:r w:rsidR="002A7328" w:rsidRPr="009C05EA">
              <w:rPr>
                <w:rStyle w:val="Lienhypertexte"/>
                <w:bCs/>
                <w:i/>
                <w:sz w:val="20"/>
              </w:rPr>
              <w:t>.</w:t>
            </w:r>
            <w:r w:rsidR="002A7328" w:rsidRPr="009C05EA">
              <w:rPr>
                <w:rStyle w:val="Lienhypertexte"/>
                <w:bCs/>
                <w:i/>
                <w:sz w:val="20"/>
              </w:rPr>
              <w:t>asso.fr</w:t>
            </w:r>
          </w:hyperlink>
          <w:r w:rsidR="00FD3198" w:rsidRPr="00FD3198">
            <w:rPr>
              <w:bCs/>
              <w:i/>
              <w:sz w:val="20"/>
            </w:rPr>
            <w:t xml:space="preserve">) </w:t>
          </w:r>
        </w:p>
        <w:p w:rsidR="0099355C" w:rsidRPr="0099355C" w:rsidRDefault="00242F9C" w:rsidP="005818A5">
          <w:pPr>
            <w:tabs>
              <w:tab w:val="left" w:pos="851"/>
              <w:tab w:val="left" w:pos="1134"/>
              <w:tab w:val="right" w:pos="9781"/>
            </w:tabs>
            <w:spacing w:after="120" w:line="240" w:lineRule="auto"/>
            <w:jc w:val="both"/>
            <w:rPr>
              <w:bCs/>
              <w:sz w:val="20"/>
            </w:rPr>
          </w:pPr>
          <w:r>
            <w:rPr>
              <w:bCs/>
              <w:sz w:val="20"/>
            </w:rPr>
            <w:tab/>
          </w:r>
          <w:sdt>
            <w:sdtPr>
              <w:rPr>
                <w:rStyle w:val="Style7"/>
              </w:rPr>
              <w:id w:val="-1450080845"/>
              <w14:checkbox>
                <w14:checked w14:val="0"/>
                <w14:checkedState w14:val="2612" w14:font="MS Gothic"/>
                <w14:uncheckedState w14:val="2610" w14:font="MS Gothic"/>
              </w14:checkbox>
            </w:sdtPr>
            <w:sdtEndPr>
              <w:rPr>
                <w:rStyle w:val="Style7"/>
              </w:rPr>
            </w:sdtEndPr>
            <w:sdtContent>
              <w:r w:rsidR="00574B7F">
                <w:rPr>
                  <w:rStyle w:val="Style7"/>
                  <w:rFonts w:ascii="MS Gothic" w:eastAsia="MS Gothic" w:hAnsi="MS Gothic" w:hint="eastAsia"/>
                </w:rPr>
                <w:t>☐</w:t>
              </w:r>
            </w:sdtContent>
          </w:sdt>
          <w:r w:rsidR="005818A5">
            <w:rPr>
              <w:bCs/>
              <w:sz w:val="20"/>
            </w:rPr>
            <w:tab/>
            <w:t>P</w:t>
          </w:r>
          <w:r w:rsidR="0099355C">
            <w:rPr>
              <w:bCs/>
              <w:sz w:val="20"/>
            </w:rPr>
            <w:t xml:space="preserve">ar virement bancaire </w:t>
          </w:r>
          <w:r w:rsidR="0099355C" w:rsidRPr="00574B7F">
            <w:rPr>
              <w:bCs/>
              <w:i/>
              <w:sz w:val="20"/>
            </w:rPr>
            <w:t>(IBAN FR76 - 1670 - 5090 - 1708 - 7712 - 7076 - 979)</w:t>
          </w:r>
          <w:bookmarkStart w:id="0" w:name="_GoBack"/>
          <w:bookmarkEnd w:id="0"/>
        </w:p>
        <w:p w:rsidR="0099355C" w:rsidRDefault="0099355C" w:rsidP="00242F9C">
          <w:pPr>
            <w:tabs>
              <w:tab w:val="left" w:pos="6237"/>
              <w:tab w:val="right" w:pos="9781"/>
            </w:tabs>
            <w:spacing w:after="0" w:line="240" w:lineRule="auto"/>
            <w:jc w:val="both"/>
            <w:rPr>
              <w:b/>
              <w:bCs/>
              <w:sz w:val="20"/>
            </w:rPr>
          </w:pPr>
        </w:p>
        <w:p w:rsidR="00914C61" w:rsidRPr="00914C61" w:rsidRDefault="00914C61" w:rsidP="00242F9C">
          <w:pPr>
            <w:tabs>
              <w:tab w:val="left" w:pos="6237"/>
              <w:tab w:val="right" w:pos="9781"/>
            </w:tabs>
            <w:spacing w:after="0" w:line="240" w:lineRule="auto"/>
            <w:jc w:val="both"/>
            <w:rPr>
              <w:b/>
              <w:bCs/>
              <w:sz w:val="20"/>
            </w:rPr>
          </w:pPr>
          <w:r w:rsidRPr="00914C61">
            <w:rPr>
              <w:b/>
              <w:bCs/>
              <w:sz w:val="20"/>
            </w:rPr>
            <w:t xml:space="preserve">En </w:t>
          </w:r>
          <w:r w:rsidR="00E731E6">
            <w:rPr>
              <w:b/>
              <w:bCs/>
              <w:sz w:val="20"/>
            </w:rPr>
            <w:t xml:space="preserve">envoyant </w:t>
          </w:r>
          <w:r w:rsidRPr="00914C61">
            <w:rPr>
              <w:b/>
              <w:bCs/>
              <w:sz w:val="20"/>
            </w:rPr>
            <w:t xml:space="preserve">ce </w:t>
          </w:r>
          <w:r w:rsidR="0099355C">
            <w:rPr>
              <w:b/>
              <w:bCs/>
              <w:sz w:val="20"/>
            </w:rPr>
            <w:t>formulaire</w:t>
          </w:r>
          <w:r w:rsidRPr="00914C61">
            <w:rPr>
              <w:b/>
              <w:bCs/>
              <w:sz w:val="20"/>
            </w:rPr>
            <w:t xml:space="preserve">, </w:t>
          </w:r>
          <w:r w:rsidR="0099355C">
            <w:rPr>
              <w:b/>
              <w:bCs/>
              <w:sz w:val="20"/>
            </w:rPr>
            <w:t>je reconnais</w:t>
          </w:r>
          <w:r w:rsidRPr="00914C61">
            <w:rPr>
              <w:b/>
              <w:bCs/>
              <w:sz w:val="20"/>
            </w:rPr>
            <w:t xml:space="preserve"> avoir pris connaissance de toutes les informations précontractuelles pré</w:t>
          </w:r>
          <w:r w:rsidR="00457BB1">
            <w:rPr>
              <w:b/>
              <w:bCs/>
              <w:sz w:val="20"/>
            </w:rPr>
            <w:t>sentées au verso de ce document et déclare les accepter avant mon achat.</w:t>
          </w:r>
        </w:p>
        <w:p w:rsidR="00914C61" w:rsidRPr="00914C61" w:rsidRDefault="00914C61" w:rsidP="00242F9C">
          <w:pPr>
            <w:tabs>
              <w:tab w:val="left" w:pos="6237"/>
              <w:tab w:val="right" w:pos="9781"/>
            </w:tabs>
            <w:spacing w:after="0" w:line="240" w:lineRule="auto"/>
            <w:jc w:val="both"/>
            <w:rPr>
              <w:sz w:val="20"/>
            </w:rPr>
          </w:pPr>
        </w:p>
        <w:p w:rsidR="00242F9C" w:rsidRPr="00914A89" w:rsidRDefault="002A7328" w:rsidP="00A93B23">
          <w:pPr>
            <w:tabs>
              <w:tab w:val="left" w:pos="284"/>
              <w:tab w:val="left" w:pos="6237"/>
              <w:tab w:val="right" w:pos="9781"/>
            </w:tabs>
            <w:spacing w:after="120" w:line="240" w:lineRule="auto"/>
            <w:jc w:val="both"/>
            <w:rPr>
              <w:b/>
              <w:color w:val="C0504D" w:themeColor="accent2"/>
            </w:rPr>
          </w:pPr>
          <w:sdt>
            <w:sdtPr>
              <w:rPr>
                <w:b/>
                <w:color w:val="C0504D" w:themeColor="accent2"/>
              </w:rPr>
              <w:id w:val="-129170905"/>
              <w14:checkbox>
                <w14:checked w14:val="0"/>
                <w14:checkedState w14:val="2612" w14:font="MS Gothic"/>
                <w14:uncheckedState w14:val="2610" w14:font="MS Gothic"/>
              </w14:checkbox>
            </w:sdtPr>
            <w:sdtEndPr/>
            <w:sdtContent>
              <w:r w:rsidR="00270893">
                <w:rPr>
                  <w:rFonts w:ascii="MS Gothic" w:eastAsia="MS Gothic" w:hAnsi="MS Gothic" w:hint="eastAsia"/>
                  <w:b/>
                  <w:color w:val="C0504D" w:themeColor="accent2"/>
                </w:rPr>
                <w:t>☐</w:t>
              </w:r>
            </w:sdtContent>
          </w:sdt>
          <w:r w:rsidR="00A93B23" w:rsidRPr="00914A89">
            <w:rPr>
              <w:b/>
              <w:color w:val="C0504D" w:themeColor="accent2"/>
            </w:rPr>
            <w:tab/>
          </w:r>
          <w:r w:rsidR="0099355C" w:rsidRPr="00914A89">
            <w:rPr>
              <w:b/>
              <w:color w:val="C0504D" w:themeColor="accent2"/>
            </w:rPr>
            <w:t xml:space="preserve">Je demande l’exécution </w:t>
          </w:r>
          <w:r w:rsidR="00242F9C" w:rsidRPr="00914A89">
            <w:rPr>
              <w:b/>
              <w:color w:val="C0504D" w:themeColor="accent2"/>
            </w:rPr>
            <w:t>immédiate du service et renonce expressément à mon droit de rétractation.</w:t>
          </w:r>
        </w:p>
        <w:p w:rsidR="008300BF" w:rsidRPr="008300BF" w:rsidRDefault="008300BF" w:rsidP="008300BF">
          <w:pPr>
            <w:tabs>
              <w:tab w:val="left" w:pos="284"/>
              <w:tab w:val="left" w:pos="6237"/>
              <w:tab w:val="right" w:pos="9781"/>
            </w:tabs>
            <w:spacing w:after="0" w:line="240" w:lineRule="auto"/>
            <w:jc w:val="both"/>
            <w:rPr>
              <w:b/>
              <w:sz w:val="20"/>
            </w:rPr>
          </w:pPr>
        </w:p>
        <w:p w:rsidR="00D34D88" w:rsidRPr="00D34D88" w:rsidRDefault="00D34D88" w:rsidP="007147BA">
          <w:pPr>
            <w:tabs>
              <w:tab w:val="left" w:pos="567"/>
              <w:tab w:val="left" w:pos="3402"/>
              <w:tab w:val="left" w:pos="3686"/>
              <w:tab w:val="right" w:pos="9781"/>
            </w:tabs>
            <w:spacing w:after="0" w:line="240" w:lineRule="auto"/>
            <w:jc w:val="both"/>
            <w:rPr>
              <w:sz w:val="18"/>
            </w:rPr>
          </w:pPr>
          <w:r>
            <w:rPr>
              <w:sz w:val="20"/>
            </w:rPr>
            <w:t>Fait à</w:t>
          </w:r>
          <w:r>
            <w:rPr>
              <w:sz w:val="20"/>
            </w:rPr>
            <w:tab/>
          </w:r>
          <w:sdt>
            <w:sdtPr>
              <w:rPr>
                <w:sz w:val="20"/>
              </w:rPr>
              <w:id w:val="788003729"/>
              <w:showingPlcHdr/>
              <w:text/>
            </w:sdtPr>
            <w:sdtEndPr/>
            <w:sdtContent>
              <w:r w:rsidRPr="00D34D88">
                <w:rPr>
                  <w:rStyle w:val="Textedelespacerserv"/>
                  <w:sz w:val="20"/>
                </w:rPr>
                <w:t>Cliquez ici pour taper du texte.</w:t>
              </w:r>
            </w:sdtContent>
          </w:sdt>
          <w:r>
            <w:rPr>
              <w:sz w:val="20"/>
            </w:rPr>
            <w:tab/>
            <w:t>le</w:t>
          </w:r>
          <w:r>
            <w:rPr>
              <w:sz w:val="20"/>
            </w:rPr>
            <w:tab/>
          </w:r>
          <w:sdt>
            <w:sdtPr>
              <w:rPr>
                <w:sz w:val="20"/>
              </w:rPr>
              <w:id w:val="-1593156049"/>
              <w:showingPlcHdr/>
              <w:date>
                <w:dateFormat w:val="d MMMM yyyy"/>
                <w:lid w:val="fr-FR"/>
                <w:storeMappedDataAs w:val="dateTime"/>
                <w:calendar w:val="gregorian"/>
              </w:date>
            </w:sdtPr>
            <w:sdtEndPr/>
            <w:sdtContent>
              <w:r w:rsidRPr="00D34D88">
                <w:rPr>
                  <w:rStyle w:val="Textedelespacerserv"/>
                  <w:sz w:val="20"/>
                </w:rPr>
                <w:t>Cliquez ici pour entrer une date.</w:t>
              </w:r>
            </w:sdtContent>
          </w:sdt>
        </w:p>
        <w:p w:rsidR="007147BA" w:rsidRDefault="007147BA" w:rsidP="007147BA">
          <w:pPr>
            <w:tabs>
              <w:tab w:val="left" w:pos="6237"/>
              <w:tab w:val="right" w:pos="9781"/>
            </w:tabs>
            <w:spacing w:after="0" w:line="240" w:lineRule="auto"/>
            <w:jc w:val="both"/>
            <w:rPr>
              <w:sz w:val="20"/>
            </w:rPr>
          </w:pPr>
        </w:p>
        <w:p w:rsidR="007147BA" w:rsidRPr="007147BA" w:rsidRDefault="007147BA" w:rsidP="007147BA">
          <w:pPr>
            <w:tabs>
              <w:tab w:val="left" w:pos="7938"/>
              <w:tab w:val="right" w:pos="9781"/>
            </w:tabs>
            <w:spacing w:after="120" w:line="240" w:lineRule="auto"/>
            <w:jc w:val="both"/>
            <w:rPr>
              <w:b/>
              <w:sz w:val="24"/>
            </w:rPr>
          </w:pPr>
          <w:r w:rsidRPr="00A93B23">
            <w:rPr>
              <w:noProof/>
            </w:rPr>
            <mc:AlternateContent>
              <mc:Choice Requires="wps">
                <w:drawing>
                  <wp:anchor distT="0" distB="0" distL="114300" distR="114300" simplePos="0" relativeHeight="251660288" behindDoc="0" locked="0" layoutInCell="1" allowOverlap="1" wp14:anchorId="4E1329E1" wp14:editId="503A6A83">
                    <wp:simplePos x="0" y="0"/>
                    <wp:positionH relativeFrom="column">
                      <wp:posOffset>-316230</wp:posOffset>
                    </wp:positionH>
                    <wp:positionV relativeFrom="paragraph">
                      <wp:posOffset>253365</wp:posOffset>
                    </wp:positionV>
                    <wp:extent cx="304800" cy="25717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048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2F9C" w:rsidRDefault="00242F9C">
                                <w: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9pt;margin-top:19.95pt;width:24pt;height:20.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" filled="f" stroked="f" strokeweight=".5pt">
                    <v:textbox>
                      <w:txbxContent>
                        <w:p w:rsidR="00242F9C" w:rsidRDefault="00242F9C">
                          <w:r>
                            <w:sym w:font="Wingdings" w:char="F022"/>
                          </w:r>
                        </w:p>
                      </w:txbxContent>
                    </v:textbox>
                  </v:shape>
                </w:pict>
              </mc:Fallback>
            </mc:AlternateContent>
          </w:r>
          <w:r>
            <w:rPr>
              <w:sz w:val="20"/>
            </w:rPr>
            <w:tab/>
          </w:r>
          <w:r w:rsidRPr="007147BA">
            <w:rPr>
              <w:b/>
              <w:sz w:val="24"/>
              <w:highlight w:val="lightGray"/>
            </w:rPr>
            <w:t>ENVOYER</w:t>
          </w:r>
        </w:p>
        <w:p w:rsidR="00242F9C" w:rsidRPr="00242F9C" w:rsidRDefault="00242F9C" w:rsidP="00165A0E">
          <w:pPr>
            <w:tabs>
              <w:tab w:val="left" w:pos="6237"/>
              <w:tab w:val="right" w:pos="9781"/>
            </w:tabs>
            <w:spacing w:after="120" w:line="240" w:lineRule="auto"/>
            <w:jc w:val="both"/>
            <w:rPr>
              <w:sz w:val="20"/>
            </w:rPr>
          </w:pPr>
          <w:r>
            <w:rPr>
              <w:sz w:val="20"/>
            </w:rPr>
            <w:t>....................................................................................................................................................................................................</w:t>
          </w:r>
        </w:p>
        <w:p w:rsidR="00242F9C" w:rsidRPr="00242F9C" w:rsidRDefault="00242F9C" w:rsidP="00242F9C">
          <w:pPr>
            <w:widowControl w:val="0"/>
            <w:spacing w:line="240" w:lineRule="auto"/>
            <w:ind w:right="17" w:hanging="164"/>
            <w:jc w:val="center"/>
            <w:rPr>
              <w:rFonts w:ascii="Calibri" w:eastAsia="Times New Roman" w:hAnsi="Calibri" w:cs="Times New Roman"/>
              <w:b/>
              <w:color w:val="000000"/>
              <w:kern w:val="28"/>
              <w:szCs w:val="18"/>
              <w14:cntxtAlts/>
            </w:rPr>
          </w:pPr>
          <w:r w:rsidRPr="00C45229">
            <w:rPr>
              <w:rFonts w:ascii="Calibri" w:eastAsia="Times New Roman" w:hAnsi="Calibri" w:cs="Times New Roman"/>
              <w:b/>
              <w:color w:val="000000"/>
              <w:kern w:val="28"/>
              <w:szCs w:val="18"/>
              <w14:cntxtAlts/>
            </w:rPr>
            <w:t>FORMULAIRE DE RETRACTATION</w:t>
          </w:r>
        </w:p>
        <w:p w:rsidR="00242F9C" w:rsidRPr="00C45229" w:rsidRDefault="00242F9C" w:rsidP="00A93B23">
          <w:pPr>
            <w:widowControl w:val="0"/>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Vous avez souscrit </w:t>
          </w:r>
          <w:r>
            <w:rPr>
              <w:rFonts w:ascii="Calibri" w:eastAsia="Times New Roman" w:hAnsi="Calibri" w:cs="Times New Roman"/>
              <w:color w:val="000000"/>
              <w:kern w:val="28"/>
              <w:sz w:val="20"/>
              <w:szCs w:val="18"/>
              <w14:cntxtAlts/>
            </w:rPr>
            <w:t>aux services proposés par la CCA</w:t>
          </w:r>
          <w:r w:rsidRPr="00C45229">
            <w:rPr>
              <w:rFonts w:ascii="Calibri" w:eastAsia="Times New Roman" w:hAnsi="Calibri" w:cs="Times New Roman"/>
              <w:color w:val="000000"/>
              <w:kern w:val="28"/>
              <w:sz w:val="20"/>
              <w:szCs w:val="18"/>
              <w14:cntxtAlts/>
            </w:rPr>
            <w:t xml:space="preserve"> à distance (sur notre site</w:t>
          </w:r>
          <w:r>
            <w:rPr>
              <w:rFonts w:ascii="Calibri" w:eastAsia="Times New Roman" w:hAnsi="Calibri" w:cs="Times New Roman"/>
              <w:color w:val="000000"/>
              <w:kern w:val="28"/>
              <w:sz w:val="20"/>
              <w:szCs w:val="18"/>
              <w14:cntxtAlts/>
            </w:rPr>
            <w:t xml:space="preserve"> Internet, </w:t>
          </w:r>
          <w:r w:rsidRPr="00C45229">
            <w:rPr>
              <w:rFonts w:ascii="Calibri" w:eastAsia="Times New Roman" w:hAnsi="Calibri" w:cs="Times New Roman"/>
              <w:color w:val="000000"/>
              <w:kern w:val="28"/>
              <w:sz w:val="20"/>
              <w:szCs w:val="18"/>
              <w14:cntxtAlts/>
            </w:rPr>
            <w:t>par courriel</w:t>
          </w:r>
          <w:r>
            <w:rPr>
              <w:rFonts w:ascii="Calibri" w:eastAsia="Times New Roman" w:hAnsi="Calibri" w:cs="Times New Roman"/>
              <w:color w:val="000000"/>
              <w:kern w:val="28"/>
              <w:sz w:val="20"/>
              <w:szCs w:val="18"/>
              <w14:cntxtAlts/>
            </w:rPr>
            <w:t xml:space="preserve"> ou par téléphone). V</w:t>
          </w:r>
          <w:r w:rsidRPr="00C45229">
            <w:rPr>
              <w:rFonts w:ascii="Calibri" w:eastAsia="Times New Roman" w:hAnsi="Calibri" w:cs="Times New Roman"/>
              <w:color w:val="000000"/>
              <w:kern w:val="28"/>
              <w:sz w:val="20"/>
              <w:szCs w:val="18"/>
              <w14:cntxtAlts/>
            </w:rPr>
            <w:t xml:space="preserve">euillez compléter et renvoyer le présent formulaire, </w:t>
          </w:r>
          <w:r w:rsidRPr="00AF03C2">
            <w:rPr>
              <w:rFonts w:ascii="Calibri" w:eastAsia="Times New Roman" w:hAnsi="Calibri" w:cs="Times New Roman"/>
              <w:b/>
              <w:color w:val="000000"/>
              <w:kern w:val="28"/>
              <w:sz w:val="20"/>
              <w:szCs w:val="18"/>
              <w14:cntxtAlts/>
            </w:rPr>
            <w:t xml:space="preserve">uniquement si vous </w:t>
          </w:r>
          <w:r w:rsidR="00A93B23">
            <w:rPr>
              <w:rFonts w:ascii="Calibri" w:eastAsia="Times New Roman" w:hAnsi="Calibri" w:cs="Times New Roman"/>
              <w:b/>
              <w:color w:val="000000"/>
              <w:kern w:val="28"/>
              <w:sz w:val="20"/>
              <w:szCs w:val="18"/>
              <w14:cntxtAlts/>
            </w:rPr>
            <w:t xml:space="preserve">n’avez pas sollicité l’exécution immédiate du service et </w:t>
          </w:r>
          <w:r w:rsidRPr="00AF03C2">
            <w:rPr>
              <w:rFonts w:ascii="Calibri" w:eastAsia="Times New Roman" w:hAnsi="Calibri" w:cs="Times New Roman"/>
              <w:b/>
              <w:color w:val="000000"/>
              <w:kern w:val="28"/>
              <w:sz w:val="20"/>
              <w:szCs w:val="18"/>
              <w14:cntxtAlts/>
            </w:rPr>
            <w:t>souhaitez exercer votre droit de rétractation</w:t>
          </w:r>
          <w:r w:rsidRPr="00C45229">
            <w:rPr>
              <w:rFonts w:ascii="Calibri" w:eastAsia="Times New Roman" w:hAnsi="Calibri" w:cs="Times New Roman"/>
              <w:color w:val="000000"/>
              <w:kern w:val="28"/>
              <w:sz w:val="20"/>
              <w:szCs w:val="18"/>
              <w14:cntxtAlts/>
            </w:rPr>
            <w:t>.</w:t>
          </w:r>
        </w:p>
        <w:p w:rsidR="00242F9C" w:rsidRPr="00C45229" w:rsidRDefault="00242F9C" w:rsidP="00914A89">
          <w:pPr>
            <w:widowControl w:val="0"/>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Vous </w:t>
          </w:r>
          <w:r w:rsidR="00500E6F">
            <w:rPr>
              <w:rFonts w:ascii="Calibri" w:eastAsia="Times New Roman" w:hAnsi="Calibri" w:cs="Times New Roman"/>
              <w:color w:val="000000"/>
              <w:kern w:val="28"/>
              <w:sz w:val="20"/>
              <w:szCs w:val="18"/>
              <w14:cntxtAlts/>
            </w:rPr>
            <w:t>disposez d’un délai de 14 jours</w:t>
          </w:r>
          <w:r w:rsidRPr="00C45229">
            <w:rPr>
              <w:rFonts w:ascii="Calibri" w:eastAsia="Times New Roman" w:hAnsi="Calibri" w:cs="Times New Roman"/>
              <w:color w:val="000000"/>
              <w:kern w:val="28"/>
              <w:sz w:val="20"/>
              <w:szCs w:val="18"/>
              <w14:cntxtAlts/>
            </w:rPr>
            <w:t xml:space="preserve"> à compter de la </w:t>
          </w:r>
          <w:r>
            <w:rPr>
              <w:rFonts w:ascii="Calibri" w:eastAsia="Times New Roman" w:hAnsi="Calibri" w:cs="Times New Roman"/>
              <w:color w:val="000000"/>
              <w:kern w:val="28"/>
              <w:sz w:val="20"/>
              <w:szCs w:val="18"/>
              <w14:cntxtAlts/>
            </w:rPr>
            <w:t xml:space="preserve">souscription pour </w:t>
          </w:r>
          <w:r w:rsidRPr="00C45229">
            <w:rPr>
              <w:rFonts w:ascii="Calibri" w:eastAsia="Times New Roman" w:hAnsi="Calibri" w:cs="Times New Roman"/>
              <w:color w:val="000000"/>
              <w:kern w:val="28"/>
              <w:sz w:val="20"/>
              <w:szCs w:val="18"/>
              <w14:cntxtAlts/>
            </w:rPr>
            <w:t>exercer ce droit.</w:t>
          </w:r>
        </w:p>
        <w:p w:rsidR="00242F9C" w:rsidRPr="00242F9C" w:rsidRDefault="00242F9C" w:rsidP="00242F9C">
          <w:pPr>
            <w:widowControl w:val="0"/>
            <w:spacing w:after="0" w:line="240" w:lineRule="auto"/>
            <w:ind w:right="17"/>
            <w:jc w:val="both"/>
            <w:rPr>
              <w:rFonts w:ascii="Calibri" w:eastAsia="Times New Roman" w:hAnsi="Calibri" w:cs="Times New Roman"/>
              <w:color w:val="000000"/>
              <w:spacing w:val="-6"/>
              <w:kern w:val="28"/>
              <w:sz w:val="20"/>
              <w:szCs w:val="18"/>
              <w14:cntxtAlts/>
            </w:rPr>
          </w:pPr>
          <w:r w:rsidRPr="00242F9C">
            <w:rPr>
              <w:rFonts w:ascii="Calibri" w:eastAsia="Times New Roman" w:hAnsi="Calibri" w:cs="Times New Roman"/>
              <w:color w:val="000000"/>
              <w:spacing w:val="-6"/>
              <w:kern w:val="28"/>
              <w:sz w:val="20"/>
              <w:szCs w:val="18"/>
              <w14:cntxtAlts/>
            </w:rPr>
            <w:t xml:space="preserve">À l’attention de : </w:t>
          </w:r>
          <w:r w:rsidRPr="00242F9C">
            <w:rPr>
              <w:rFonts w:ascii="Calibri" w:eastAsia="Times New Roman" w:hAnsi="Calibri" w:cs="Times New Roman"/>
              <w:i/>
              <w:color w:val="000000"/>
              <w:spacing w:val="-6"/>
              <w:kern w:val="28"/>
              <w:sz w:val="20"/>
              <w:szCs w:val="18"/>
              <w14:cntxtAlts/>
            </w:rPr>
            <w:t>Chambre de Consommation d’Alsace</w:t>
          </w:r>
          <w:r w:rsidRPr="00242F9C">
            <w:rPr>
              <w:rFonts w:ascii="Calibri" w:eastAsia="Times New Roman" w:hAnsi="Calibri" w:cs="Times New Roman"/>
              <w:color w:val="000000"/>
              <w:spacing w:val="-6"/>
              <w:kern w:val="28"/>
              <w:sz w:val="20"/>
              <w:szCs w:val="18"/>
              <w14:cntxtAlts/>
            </w:rPr>
            <w:t xml:space="preserve"> - 7, rue de la Brigade Alsace Lorraine - BP 6 - 67064 Strasbourg Cedex</w:t>
          </w:r>
        </w:p>
        <w:p w:rsidR="00242F9C" w:rsidRPr="00242F9C" w:rsidRDefault="00242F9C" w:rsidP="00242F9C">
          <w:pPr>
            <w:widowControl w:val="0"/>
            <w:spacing w:after="0" w:line="240" w:lineRule="auto"/>
            <w:ind w:right="17"/>
            <w:jc w:val="both"/>
            <w:rPr>
              <w:rFonts w:ascii="Calibri" w:eastAsia="Times New Roman" w:hAnsi="Calibri" w:cs="Times New Roman"/>
              <w:color w:val="000000"/>
              <w:spacing w:val="-6"/>
              <w:kern w:val="28"/>
              <w:sz w:val="20"/>
              <w:szCs w:val="18"/>
              <w14:cntxtAlts/>
            </w:rPr>
          </w:pPr>
          <w:r w:rsidRPr="00242F9C">
            <w:rPr>
              <w:rFonts w:ascii="Calibri" w:eastAsia="Times New Roman" w:hAnsi="Calibri" w:cs="Times New Roman"/>
              <w:color w:val="000000"/>
              <w:spacing w:val="-6"/>
              <w:kern w:val="28"/>
              <w:sz w:val="20"/>
              <w:szCs w:val="18"/>
              <w14:cntxtAlts/>
            </w:rPr>
            <w:t xml:space="preserve">Tél. : 03 88 15 42 42 (appel non surtaxé, coût selon opérateur) / Télécopie : 03 88 15 42 41 / Courriel : </w:t>
          </w:r>
          <w:hyperlink r:id="rId9" w:history="1">
            <w:r w:rsidRPr="00242F9C">
              <w:rPr>
                <w:rStyle w:val="Lienhypertexte"/>
                <w:rFonts w:ascii="Calibri" w:eastAsia="Times New Roman" w:hAnsi="Calibri" w:cs="Times New Roman"/>
                <w:spacing w:val="-6"/>
                <w:kern w:val="28"/>
                <w:sz w:val="20"/>
                <w:szCs w:val="18"/>
                <w14:cntxtAlts/>
              </w:rPr>
              <w:t>contact@cca.asso.fr</w:t>
            </w:r>
          </w:hyperlink>
          <w:r w:rsidRPr="00242F9C">
            <w:rPr>
              <w:rFonts w:ascii="Calibri" w:eastAsia="Times New Roman" w:hAnsi="Calibri" w:cs="Times New Roman"/>
              <w:color w:val="000000"/>
              <w:spacing w:val="-6"/>
              <w:kern w:val="28"/>
              <w:sz w:val="20"/>
              <w:szCs w:val="18"/>
              <w14:cntxtAlts/>
            </w:rPr>
            <w:t xml:space="preserve"> </w:t>
          </w:r>
        </w:p>
        <w:p w:rsidR="00242F9C" w:rsidRPr="00C45229" w:rsidRDefault="00242F9C" w:rsidP="00242F9C">
          <w:pPr>
            <w:widowControl w:val="0"/>
            <w:spacing w:after="0" w:line="240" w:lineRule="auto"/>
            <w:ind w:right="17" w:hanging="164"/>
            <w:jc w:val="both"/>
            <w:rPr>
              <w:rFonts w:ascii="Calibri" w:eastAsia="Times New Roman" w:hAnsi="Calibri" w:cs="Times New Roman"/>
              <w:color w:val="000000"/>
              <w:kern w:val="28"/>
              <w:sz w:val="20"/>
              <w:szCs w:val="18"/>
              <w14:cntxtAlts/>
            </w:rPr>
          </w:pPr>
        </w:p>
        <w:p w:rsidR="00242F9C" w:rsidRPr="00AF03C2" w:rsidRDefault="002A7328" w:rsidP="00242F9C">
          <w:pPr>
            <w:widowControl w:val="0"/>
            <w:spacing w:after="120" w:line="240" w:lineRule="auto"/>
            <w:ind w:right="17"/>
            <w:jc w:val="both"/>
            <w:rPr>
              <w:rFonts w:ascii="Calibri" w:eastAsia="Times New Roman" w:hAnsi="Calibri" w:cs="Times New Roman"/>
              <w:color w:val="000000"/>
              <w:spacing w:val="-6"/>
              <w:kern w:val="28"/>
              <w:sz w:val="20"/>
              <w:szCs w:val="18"/>
              <w14:cntxtAlts/>
            </w:rPr>
          </w:pPr>
          <w:sdt>
            <w:sdtPr>
              <w:rPr>
                <w:rFonts w:ascii="Calibri" w:eastAsia="Times New Roman" w:hAnsi="Calibri" w:cs="Times New Roman"/>
                <w:color w:val="000000"/>
                <w:spacing w:val="-6"/>
                <w:kern w:val="28"/>
                <w:sz w:val="20"/>
                <w:szCs w:val="18"/>
                <w14:cntxtAlts/>
              </w:rPr>
              <w:id w:val="-771242805"/>
              <w:showingPlcHdr/>
              <w:comboBox>
                <w:listItem w:value="Choisissez un élément."/>
                <w:listItem w:displayText="Je" w:value="Je"/>
                <w:listItem w:displayText="Nous" w:value="Nous"/>
              </w:comboBox>
            </w:sdtPr>
            <w:sdtEndPr/>
            <w:sdtContent>
              <w:r w:rsidR="00D34D88" w:rsidRPr="00D34D88">
                <w:rPr>
                  <w:rStyle w:val="Textedelespacerserv"/>
                  <w:sz w:val="18"/>
                </w:rPr>
                <w:t>Choisissez un élément.</w:t>
              </w:r>
            </w:sdtContent>
          </w:sdt>
          <w:r w:rsidR="00D34D88">
            <w:rPr>
              <w:rFonts w:ascii="Calibri" w:eastAsia="Times New Roman" w:hAnsi="Calibri" w:cs="Times New Roman"/>
              <w:color w:val="000000"/>
              <w:spacing w:val="-6"/>
              <w:kern w:val="28"/>
              <w:sz w:val="20"/>
              <w:szCs w:val="18"/>
              <w14:cntxtAlts/>
            </w:rPr>
            <w:t xml:space="preserve"> </w:t>
          </w:r>
          <w:r w:rsidR="00242F9C" w:rsidRPr="00AF03C2">
            <w:rPr>
              <w:rFonts w:ascii="Calibri" w:eastAsia="Times New Roman" w:hAnsi="Calibri" w:cs="Times New Roman"/>
              <w:color w:val="000000"/>
              <w:spacing w:val="-6"/>
              <w:kern w:val="28"/>
              <w:sz w:val="20"/>
              <w:szCs w:val="18"/>
              <w14:cntxtAlts/>
            </w:rPr>
            <w:t xml:space="preserve">vous </w:t>
          </w:r>
          <w:sdt>
            <w:sdtPr>
              <w:rPr>
                <w:rFonts w:ascii="Calibri" w:eastAsia="Times New Roman" w:hAnsi="Calibri" w:cs="Times New Roman"/>
                <w:color w:val="000000"/>
                <w:spacing w:val="-6"/>
                <w:kern w:val="28"/>
                <w:sz w:val="20"/>
                <w:szCs w:val="18"/>
                <w14:cntxtAlts/>
              </w:rPr>
              <w:id w:val="1608929596"/>
              <w:showingPlcHdr/>
              <w:comboBox>
                <w:listItem w:value="Choisissez un élément."/>
                <w:listItem w:displayText="notifie" w:value="notifie"/>
                <w:listItem w:displayText="notifions" w:value="notifions"/>
              </w:comboBox>
            </w:sdtPr>
            <w:sdtEndPr/>
            <w:sdtContent>
              <w:r w:rsidR="00D34D88" w:rsidRPr="00D34D88">
                <w:rPr>
                  <w:rStyle w:val="Textedelespacerserv"/>
                  <w:sz w:val="18"/>
                </w:rPr>
                <w:t>Choisissez un élément.</w:t>
              </w:r>
            </w:sdtContent>
          </w:sdt>
          <w:r w:rsidR="002C31EF">
            <w:rPr>
              <w:rFonts w:ascii="Calibri" w:eastAsia="Times New Roman" w:hAnsi="Calibri" w:cs="Times New Roman"/>
              <w:color w:val="000000"/>
              <w:spacing w:val="-6"/>
              <w:kern w:val="28"/>
              <w:sz w:val="20"/>
              <w:szCs w:val="18"/>
              <w14:cntxtAlts/>
            </w:rPr>
            <w:t xml:space="preserve"> par la prése</w:t>
          </w:r>
          <w:r w:rsidR="00D34D88">
            <w:rPr>
              <w:rFonts w:ascii="Calibri" w:eastAsia="Times New Roman" w:hAnsi="Calibri" w:cs="Times New Roman"/>
              <w:color w:val="000000"/>
              <w:spacing w:val="-6"/>
              <w:kern w:val="28"/>
              <w:sz w:val="20"/>
              <w:szCs w:val="18"/>
              <w14:cntxtAlts/>
            </w:rPr>
            <w:t xml:space="preserve">nte </w:t>
          </w:r>
          <w:sdt>
            <w:sdtPr>
              <w:rPr>
                <w:rFonts w:ascii="Calibri" w:eastAsia="Times New Roman" w:hAnsi="Calibri" w:cs="Times New Roman"/>
                <w:color w:val="000000"/>
                <w:spacing w:val="-6"/>
                <w:kern w:val="28"/>
                <w:sz w:val="20"/>
                <w:szCs w:val="18"/>
                <w14:cntxtAlts/>
              </w:rPr>
              <w:id w:val="-1517996328"/>
              <w:showingPlcHdr/>
              <w:comboBox>
                <w:listItem w:value="Choisissez un élément."/>
                <w:listItem w:displayText="ma" w:value="ma"/>
                <w:listItem w:displayText="notre " w:value="notre "/>
              </w:comboBox>
            </w:sdtPr>
            <w:sdtEndPr/>
            <w:sdtContent>
              <w:r w:rsidR="00D34D88" w:rsidRPr="00D34D88">
                <w:rPr>
                  <w:rStyle w:val="Textedelespacerserv"/>
                  <w:sz w:val="18"/>
                </w:rPr>
                <w:t>Choisissez un élément.</w:t>
              </w:r>
            </w:sdtContent>
          </w:sdt>
          <w:r w:rsidR="00D34D88">
            <w:rPr>
              <w:rFonts w:ascii="Calibri" w:eastAsia="Times New Roman" w:hAnsi="Calibri" w:cs="Times New Roman"/>
              <w:color w:val="000000"/>
              <w:spacing w:val="-6"/>
              <w:kern w:val="28"/>
              <w:sz w:val="20"/>
              <w:szCs w:val="18"/>
              <w14:cntxtAlts/>
            </w:rPr>
            <w:t xml:space="preserve"> </w:t>
          </w:r>
          <w:r w:rsidR="00242F9C" w:rsidRPr="00AF03C2">
            <w:rPr>
              <w:rFonts w:ascii="Calibri" w:eastAsia="Times New Roman" w:hAnsi="Calibri" w:cs="Times New Roman"/>
              <w:color w:val="000000"/>
              <w:spacing w:val="-6"/>
              <w:kern w:val="28"/>
              <w:sz w:val="20"/>
              <w:szCs w:val="18"/>
              <w14:cntxtAlts/>
            </w:rPr>
            <w:t xml:space="preserve">rétractation portant sur le contrat n° </w:t>
          </w:r>
          <w:sdt>
            <w:sdtPr>
              <w:rPr>
                <w:rFonts w:ascii="Calibri" w:eastAsia="Times New Roman" w:hAnsi="Calibri" w:cs="Times New Roman"/>
                <w:color w:val="000000"/>
                <w:spacing w:val="-6"/>
                <w:kern w:val="28"/>
                <w:sz w:val="20"/>
                <w:szCs w:val="18"/>
                <w14:cntxtAlts/>
              </w:rPr>
              <w:id w:val="-1167013555"/>
              <w:showingPlcHdr/>
              <w:text/>
            </w:sdtPr>
            <w:sdtEndPr/>
            <w:sdtContent>
              <w:r w:rsidR="00A93B23" w:rsidRPr="00A93B23">
                <w:rPr>
                  <w:rStyle w:val="Textedelespacerserv"/>
                  <w:sz w:val="18"/>
                </w:rPr>
                <w:t>Cliquez ici pour taper du texte.</w:t>
              </w:r>
            </w:sdtContent>
          </w:sdt>
          <w:r w:rsidR="00242F9C" w:rsidRPr="00AF03C2">
            <w:rPr>
              <w:rFonts w:ascii="Calibri" w:eastAsia="Times New Roman" w:hAnsi="Calibri" w:cs="Times New Roman"/>
              <w:color w:val="000000"/>
              <w:spacing w:val="-6"/>
              <w:kern w:val="28"/>
              <w:sz w:val="20"/>
              <w:szCs w:val="18"/>
              <w14:cntxtAlts/>
            </w:rPr>
            <w:t xml:space="preserve"> détaillé ci-dessous :</w:t>
          </w:r>
        </w:p>
        <w:p w:rsidR="00242F9C" w:rsidRPr="00C45229" w:rsidRDefault="00242F9C" w:rsidP="00A93B23">
          <w:pPr>
            <w:widowControl w:val="0"/>
            <w:tabs>
              <w:tab w:val="left" w:pos="1985"/>
            </w:tabs>
            <w:spacing w:after="120" w:line="240" w:lineRule="auto"/>
            <w:ind w:right="17"/>
            <w:jc w:val="both"/>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Souscription réalisée</w:t>
          </w:r>
          <w:r w:rsidR="00A93B23">
            <w:rPr>
              <w:rFonts w:ascii="Calibri" w:eastAsia="Times New Roman" w:hAnsi="Calibri" w:cs="Times New Roman"/>
              <w:color w:val="000000"/>
              <w:kern w:val="28"/>
              <w:sz w:val="20"/>
              <w:szCs w:val="18"/>
              <w14:cntxtAlts/>
            </w:rPr>
            <w:t xml:space="preserve"> le</w:t>
          </w:r>
          <w:r w:rsidR="00A93B23">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548186339"/>
              <w:showingPlcHdr/>
              <w:date>
                <w:dateFormat w:val="d MMMM yyyy"/>
                <w:lid w:val="fr-FR"/>
                <w:storeMappedDataAs w:val="dateTime"/>
                <w:calendar w:val="gregorian"/>
              </w:date>
            </w:sdtPr>
            <w:sdtEndPr/>
            <w:sdtContent>
              <w:r w:rsidR="00A93B23" w:rsidRPr="00D34D88">
                <w:rPr>
                  <w:rStyle w:val="Textedelespacerserv"/>
                  <w:sz w:val="18"/>
                </w:rPr>
                <w:t>Cliquez ici pour entrer une date.</w:t>
              </w:r>
            </w:sdtContent>
          </w:sdt>
        </w:p>
        <w:p w:rsidR="00242F9C" w:rsidRPr="00C45229" w:rsidRDefault="00242F9C" w:rsidP="00D34D88">
          <w:pPr>
            <w:widowControl w:val="0"/>
            <w:tabs>
              <w:tab w:val="left" w:pos="2835"/>
            </w:tabs>
            <w:spacing w:after="120" w:line="240" w:lineRule="auto"/>
            <w:ind w:right="17"/>
            <w:rPr>
              <w:rFonts w:ascii="Calibri" w:eastAsia="Times New Roman" w:hAnsi="Calibri" w:cs="Times New Roman"/>
              <w:color w:val="000000"/>
              <w:kern w:val="28"/>
              <w:sz w:val="20"/>
              <w:szCs w:val="18"/>
              <w14:cntxtAlts/>
            </w:rPr>
          </w:pPr>
          <w:r>
            <w:rPr>
              <w:rFonts w:ascii="Calibri" w:eastAsia="Times New Roman" w:hAnsi="Calibri" w:cs="Times New Roman"/>
              <w:color w:val="000000"/>
              <w:kern w:val="28"/>
              <w:sz w:val="20"/>
              <w:szCs w:val="18"/>
              <w14:cntxtAlts/>
            </w:rPr>
            <w:t xml:space="preserve">Nom </w:t>
          </w:r>
          <w:r w:rsidRPr="00C45229">
            <w:rPr>
              <w:rFonts w:ascii="Calibri" w:eastAsia="Times New Roman" w:hAnsi="Calibri" w:cs="Times New Roman"/>
              <w:color w:val="000000"/>
              <w:kern w:val="28"/>
              <w:sz w:val="20"/>
              <w:szCs w:val="18"/>
              <w14:cntxtAlts/>
            </w:rPr>
            <w:t xml:space="preserve">du/des </w:t>
          </w:r>
          <w:r>
            <w:rPr>
              <w:rFonts w:ascii="Calibri" w:eastAsia="Times New Roman" w:hAnsi="Calibri" w:cs="Times New Roman"/>
              <w:color w:val="000000"/>
              <w:kern w:val="28"/>
              <w:sz w:val="20"/>
              <w:szCs w:val="18"/>
              <w14:cntxtAlts/>
            </w:rPr>
            <w:t>Consommateur</w:t>
          </w:r>
          <w:r w:rsidRPr="00C45229">
            <w:rPr>
              <w:rFonts w:ascii="Calibri" w:eastAsia="Times New Roman" w:hAnsi="Calibri" w:cs="Times New Roman"/>
              <w:color w:val="000000"/>
              <w:kern w:val="28"/>
              <w:sz w:val="20"/>
              <w:szCs w:val="18"/>
              <w14:cntxtAlts/>
            </w:rPr>
            <w:t>(s)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1791885125"/>
              <w:showingPlcHdr/>
              <w:text/>
            </w:sdtPr>
            <w:sdtEndPr/>
            <w:sdtContent>
              <w:r w:rsidR="00D34D88" w:rsidRPr="00D34D88">
                <w:rPr>
                  <w:rStyle w:val="Textedelespacerserv"/>
                  <w:sz w:val="18"/>
                </w:rPr>
                <w:t>Cliquez ici pour taper du texte.</w:t>
              </w:r>
            </w:sdtContent>
          </w:sdt>
        </w:p>
        <w:p w:rsidR="00242F9C" w:rsidRPr="00C45229" w:rsidRDefault="00242F9C" w:rsidP="00D34D88">
          <w:pPr>
            <w:widowControl w:val="0"/>
            <w:tabs>
              <w:tab w:val="left" w:pos="3119"/>
            </w:tabs>
            <w:spacing w:after="120" w:line="240" w:lineRule="auto"/>
            <w:ind w:right="17"/>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Adresse du/des </w:t>
          </w:r>
          <w:r>
            <w:rPr>
              <w:rFonts w:ascii="Calibri" w:eastAsia="Times New Roman" w:hAnsi="Calibri" w:cs="Times New Roman"/>
              <w:color w:val="000000"/>
              <w:kern w:val="28"/>
              <w:sz w:val="20"/>
              <w:szCs w:val="18"/>
              <w14:cntxtAlts/>
            </w:rPr>
            <w:t>Consommateur</w:t>
          </w:r>
          <w:r w:rsidRPr="00C45229">
            <w:rPr>
              <w:rFonts w:ascii="Calibri" w:eastAsia="Times New Roman" w:hAnsi="Calibri" w:cs="Times New Roman"/>
              <w:color w:val="000000"/>
              <w:kern w:val="28"/>
              <w:sz w:val="20"/>
              <w:szCs w:val="18"/>
              <w14:cntxtAlts/>
            </w:rPr>
            <w:t>(s)</w:t>
          </w:r>
          <w:r>
            <w:rPr>
              <w:rFonts w:ascii="Calibri" w:eastAsia="Times New Roman" w:hAnsi="Calibri" w:cs="Times New Roman"/>
              <w:color w:val="000000"/>
              <w:kern w:val="28"/>
              <w:sz w:val="20"/>
              <w:szCs w:val="18"/>
              <w14:cntxtAlts/>
            </w:rPr>
            <w:t>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496497134"/>
              <w:showingPlcHdr/>
              <w:text/>
            </w:sdtPr>
            <w:sdtEndPr/>
            <w:sdtContent>
              <w:r w:rsidR="00D34D88" w:rsidRPr="00D34D88">
                <w:rPr>
                  <w:rStyle w:val="Textedelespacerserv"/>
                  <w:sz w:val="18"/>
                </w:rPr>
                <w:t>Cliquez ici pour taper du texte.</w:t>
              </w:r>
            </w:sdtContent>
          </w:sdt>
        </w:p>
        <w:p w:rsidR="00242F9C" w:rsidRDefault="00242F9C" w:rsidP="00D34D88">
          <w:pPr>
            <w:widowControl w:val="0"/>
            <w:tabs>
              <w:tab w:val="left" w:pos="3119"/>
            </w:tabs>
            <w:spacing w:after="0"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Date </w:t>
          </w:r>
          <w:r w:rsidR="00D34D88">
            <w:rPr>
              <w:rFonts w:ascii="Calibri" w:eastAsia="Times New Roman" w:hAnsi="Calibri" w:cs="Times New Roman"/>
              <w:color w:val="000000"/>
              <w:kern w:val="28"/>
              <w:sz w:val="20"/>
              <w:szCs w:val="18"/>
              <w14:cntxtAlts/>
            </w:rPr>
            <w:t>de la demande de rétractation :</w:t>
          </w:r>
          <w:r w:rsidR="00D34D88">
            <w:rPr>
              <w:rFonts w:ascii="Calibri" w:eastAsia="Times New Roman" w:hAnsi="Calibri" w:cs="Times New Roman"/>
              <w:color w:val="000000"/>
              <w:kern w:val="28"/>
              <w:sz w:val="20"/>
              <w:szCs w:val="18"/>
              <w14:cntxtAlts/>
            </w:rPr>
            <w:tab/>
          </w:r>
          <w:sdt>
            <w:sdtPr>
              <w:rPr>
                <w:rFonts w:ascii="Calibri" w:eastAsia="Times New Roman" w:hAnsi="Calibri" w:cs="Times New Roman"/>
                <w:color w:val="000000"/>
                <w:kern w:val="28"/>
                <w:sz w:val="20"/>
                <w:szCs w:val="18"/>
                <w14:cntxtAlts/>
              </w:rPr>
              <w:id w:val="-158154975"/>
              <w:showingPlcHdr/>
              <w:date>
                <w:dateFormat w:val="d MMMM yyyy"/>
                <w:lid w:val="fr-FR"/>
                <w:storeMappedDataAs w:val="dateTime"/>
                <w:calendar w:val="gregorian"/>
              </w:date>
            </w:sdtPr>
            <w:sdtEndPr/>
            <w:sdtContent>
              <w:r w:rsidR="00D34D88" w:rsidRPr="00D34D88">
                <w:rPr>
                  <w:rStyle w:val="Textedelespacerserv"/>
                  <w:sz w:val="18"/>
                </w:rPr>
                <w:t>Cliquez ici pour entrer une date.</w:t>
              </w:r>
            </w:sdtContent>
          </w:sdt>
        </w:p>
        <w:p w:rsidR="00242F9C" w:rsidRDefault="00242F9C" w:rsidP="00A93B23">
          <w:pPr>
            <w:widowControl w:val="0"/>
            <w:spacing w:after="0" w:line="240" w:lineRule="auto"/>
            <w:ind w:right="17"/>
            <w:jc w:val="both"/>
            <w:rPr>
              <w:rFonts w:ascii="Calibri" w:eastAsia="Times New Roman" w:hAnsi="Calibri" w:cs="Times New Roman"/>
              <w:color w:val="000000"/>
              <w:kern w:val="28"/>
              <w:sz w:val="20"/>
              <w:szCs w:val="18"/>
              <w14:cntxtAlts/>
            </w:rPr>
          </w:pPr>
        </w:p>
        <w:p w:rsidR="00A93B23" w:rsidRPr="00C45229" w:rsidRDefault="00A93B23" w:rsidP="00A93B23">
          <w:pPr>
            <w:widowControl w:val="0"/>
            <w:spacing w:after="0" w:line="240" w:lineRule="auto"/>
            <w:ind w:right="17"/>
            <w:jc w:val="both"/>
            <w:rPr>
              <w:rFonts w:ascii="Calibri" w:eastAsia="Times New Roman" w:hAnsi="Calibri" w:cs="Times New Roman"/>
              <w:color w:val="000000"/>
              <w:kern w:val="28"/>
              <w:sz w:val="20"/>
              <w:szCs w:val="18"/>
              <w14:cntxtAlts/>
            </w:rPr>
          </w:pPr>
        </w:p>
        <w:p w:rsidR="00242F9C" w:rsidRDefault="00242F9C" w:rsidP="00D34D88">
          <w:pPr>
            <w:widowControl w:val="0"/>
            <w:spacing w:line="240" w:lineRule="auto"/>
            <w:ind w:right="17"/>
            <w:jc w:val="both"/>
            <w:rPr>
              <w:rFonts w:ascii="Calibri" w:eastAsia="Times New Roman" w:hAnsi="Calibri" w:cs="Times New Roman"/>
              <w:color w:val="000000"/>
              <w:kern w:val="28"/>
              <w:sz w:val="20"/>
              <w:szCs w:val="18"/>
              <w14:cntxtAlts/>
            </w:rPr>
          </w:pPr>
          <w:r w:rsidRPr="00C45229">
            <w:rPr>
              <w:rFonts w:ascii="Calibri" w:eastAsia="Times New Roman" w:hAnsi="Calibri" w:cs="Times New Roman"/>
              <w:color w:val="000000"/>
              <w:kern w:val="28"/>
              <w:sz w:val="20"/>
              <w:szCs w:val="18"/>
              <w14:cntxtAlts/>
            </w:rPr>
            <w:t xml:space="preserve">Signature du/des </w:t>
          </w:r>
          <w:r>
            <w:rPr>
              <w:rFonts w:ascii="Calibri" w:eastAsia="Times New Roman" w:hAnsi="Calibri" w:cs="Times New Roman"/>
              <w:color w:val="000000"/>
              <w:kern w:val="28"/>
              <w:sz w:val="20"/>
              <w:szCs w:val="18"/>
              <w14:cntxtAlts/>
            </w:rPr>
            <w:t>Consommateur</w:t>
          </w:r>
          <w:r w:rsidRPr="00C45229">
            <w:rPr>
              <w:rFonts w:ascii="Calibri" w:eastAsia="Times New Roman" w:hAnsi="Calibri" w:cs="Times New Roman"/>
              <w:color w:val="000000"/>
              <w:kern w:val="28"/>
              <w:sz w:val="20"/>
              <w:szCs w:val="18"/>
              <w14:cntxtAlts/>
            </w:rPr>
            <w:t xml:space="preserve">(s) : </w:t>
          </w:r>
        </w:p>
        <w:tbl>
          <w:tblPr>
            <w:tblStyle w:val="Grilledutableau"/>
            <w:tblW w:w="10886"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5443"/>
          </w:tblGrid>
          <w:tr w:rsidR="00574B7F" w:rsidRPr="00574B7F" w:rsidTr="00D63E5E">
            <w:trPr>
              <w:trHeight w:val="15443"/>
              <w:jc w:val="center"/>
            </w:trPr>
            <w:tc>
              <w:tcPr>
                <w:tcW w:w="5443" w:type="dxa"/>
                <w:tcBorders>
                  <w:top w:val="nil"/>
                  <w:bottom w:val="nil"/>
                </w:tcBorders>
              </w:tcPr>
              <w:p w:rsidR="00574B7F" w:rsidRPr="00574B7F" w:rsidRDefault="00574B7F" w:rsidP="00D63E5E">
                <w:pPr>
                  <w:widowControl w:val="0"/>
                  <w:ind w:right="60"/>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lastRenderedPageBreak/>
                  <w:t>INFORMATIONS PRECONTRACTUELLES</w:t>
                </w:r>
              </w:p>
              <w:p w:rsidR="00574B7F" w:rsidRPr="00574B7F" w:rsidRDefault="00574B7F" w:rsidP="00D63E5E">
                <w:pPr>
                  <w:widowControl w:val="0"/>
                  <w:ind w:right="60"/>
                  <w:rPr>
                    <w:rFonts w:ascii="Calibri" w:eastAsia="Times New Roman" w:hAnsi="Calibri" w:cs="Times New Roman"/>
                    <w:color w:val="3F3F3F"/>
                    <w:kern w:val="28"/>
                    <w:sz w:val="4"/>
                    <w:szCs w:val="4"/>
                    <w14:cntxtAlts/>
                  </w:rPr>
                </w:pPr>
                <w:r w:rsidRPr="00574B7F">
                  <w:rPr>
                    <w:rFonts w:ascii="Calibri" w:eastAsia="Times New Roman" w:hAnsi="Calibri" w:cs="Times New Roman"/>
                    <w:i/>
                    <w:iCs/>
                    <w:color w:val="3F3F3F"/>
                    <w:kern w:val="28"/>
                    <w:sz w:val="18"/>
                    <w:szCs w:val="18"/>
                    <w14:cntxtAlts/>
                  </w:rPr>
                  <w:t>Articles L 111-1 et suivants du code de la consommation</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IDENTITE DU VENDEUR</w:t>
                </w:r>
              </w:p>
              <w:p w:rsidR="00574B7F" w:rsidRPr="00574B7F" w:rsidRDefault="00574B7F" w:rsidP="00D63E5E">
                <w:pPr>
                  <w:widowControl w:val="0"/>
                  <w:ind w:right="60"/>
                  <w:jc w:val="both"/>
                  <w:rPr>
                    <w:rFonts w:ascii="Calibri" w:eastAsia="Times New Roman" w:hAnsi="Calibri" w:cs="Times New Roman"/>
                    <w:i/>
                    <w:iCs/>
                    <w:color w:val="3F3F3F"/>
                    <w:kern w:val="28"/>
                    <w:sz w:val="18"/>
                    <w:szCs w:val="18"/>
                    <w14:cntxtAlts/>
                  </w:rPr>
                </w:pPr>
                <w:r w:rsidRPr="00574B7F">
                  <w:rPr>
                    <w:rFonts w:ascii="Calibri" w:eastAsia="Times New Roman" w:hAnsi="Calibri" w:cs="Times New Roman"/>
                    <w:i/>
                    <w:iCs/>
                    <w:color w:val="3F3F3F"/>
                    <w:kern w:val="28"/>
                    <w:sz w:val="18"/>
                    <w:szCs w:val="18"/>
                    <w14:cntxtAlts/>
                  </w:rPr>
                  <w:t>La Chambre de Consommation d’Alsace (</w:t>
                </w:r>
                <w:r w:rsidRPr="00574B7F">
                  <w:rPr>
                    <w:rFonts w:ascii="Calibri" w:eastAsia="Times New Roman" w:hAnsi="Calibri" w:cs="Times New Roman"/>
                    <w:iCs/>
                    <w:color w:val="3F3F3F"/>
                    <w:kern w:val="28"/>
                    <w:sz w:val="18"/>
                    <w:szCs w:val="18"/>
                    <w14:cntxtAlts/>
                  </w:rPr>
                  <w:t>dénommée ci-après</w:t>
                </w:r>
                <w:r w:rsidRPr="00574B7F">
                  <w:rPr>
                    <w:rFonts w:ascii="Calibri" w:eastAsia="Times New Roman" w:hAnsi="Calibri" w:cs="Times New Roman"/>
                    <w:i/>
                    <w:iCs/>
                    <w:color w:val="3F3F3F"/>
                    <w:kern w:val="28"/>
                    <w:sz w:val="18"/>
                    <w:szCs w:val="18"/>
                    <w14:cntxtAlts/>
                  </w:rPr>
                  <w:t xml:space="preserve"> CCA</w:t>
                </w:r>
                <w:r w:rsidRPr="00574B7F">
                  <w:rPr>
                    <w:rFonts w:ascii="Calibri" w:eastAsia="Times New Roman" w:hAnsi="Calibri" w:cs="Times New Roman"/>
                    <w:iCs/>
                    <w:color w:val="3F3F3F"/>
                    <w:kern w:val="28"/>
                    <w:sz w:val="18"/>
                    <w:szCs w:val="18"/>
                    <w14:cntxtAlts/>
                  </w:rPr>
                  <w:t>)</w:t>
                </w:r>
              </w:p>
              <w:p w:rsidR="00574B7F" w:rsidRPr="00574B7F" w:rsidRDefault="00574B7F" w:rsidP="00D63E5E">
                <w:pPr>
                  <w:widowControl w:val="0"/>
                  <w:ind w:right="60"/>
                  <w:jc w:val="both"/>
                  <w:rPr>
                    <w:rFonts w:ascii="Calibri" w:eastAsia="Times New Roman" w:hAnsi="Calibri" w:cs="Times New Roman"/>
                    <w:i/>
                    <w:iCs/>
                    <w:color w:val="3F3F3F"/>
                    <w:kern w:val="28"/>
                    <w:sz w:val="18"/>
                    <w:szCs w:val="18"/>
                    <w14:cntxtAlts/>
                  </w:rPr>
                </w:pPr>
                <w:r w:rsidRPr="00574B7F">
                  <w:rPr>
                    <w:rFonts w:ascii="Calibri" w:eastAsia="Times New Roman" w:hAnsi="Calibri" w:cs="Times New Roman"/>
                    <w:i/>
                    <w:iCs/>
                    <w:color w:val="3F3F3F"/>
                    <w:kern w:val="28"/>
                    <w:sz w:val="18"/>
                    <w:szCs w:val="18"/>
                    <w14:cntxtAlts/>
                  </w:rPr>
                  <w:t>Service juridique</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7 rue de la Brigade Alsace Lorraine</w:t>
                </w:r>
                <w:r w:rsidR="00D63E5E" w:rsidRPr="00D63E5E">
                  <w:rPr>
                    <w:rFonts w:ascii="Calibri" w:eastAsia="Times New Roman" w:hAnsi="Calibri" w:cs="Times New Roman"/>
                    <w:color w:val="3F3F3F"/>
                    <w:kern w:val="28"/>
                    <w:sz w:val="18"/>
                    <w:szCs w:val="18"/>
                    <w14:cntxtAlts/>
                  </w:rPr>
                  <w:t xml:space="preserve"> - </w:t>
                </w:r>
                <w:r w:rsidRPr="00574B7F">
                  <w:rPr>
                    <w:rFonts w:ascii="Calibri" w:eastAsia="Times New Roman" w:hAnsi="Calibri" w:cs="Times New Roman"/>
                    <w:color w:val="3F3F3F"/>
                    <w:kern w:val="28"/>
                    <w:sz w:val="18"/>
                    <w:szCs w:val="18"/>
                    <w14:cntxtAlts/>
                  </w:rPr>
                  <w:t>BP 6 - 67064 Strasbourg Cedex</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Téléphone : 03 88 15 42 42 (appel non surtaxé, coût selon opérateur)</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Télécopie : 03 88 15 42 41</w:t>
                </w:r>
              </w:p>
              <w:p w:rsidR="00574B7F" w:rsidRPr="00574B7F" w:rsidRDefault="00574B7F" w:rsidP="00D63E5E">
                <w:pPr>
                  <w:widowControl w:val="0"/>
                  <w:ind w:right="60"/>
                  <w:jc w:val="both"/>
                  <w:rPr>
                    <w:rFonts w:ascii="Calibri" w:eastAsia="Times New Roman" w:hAnsi="Calibri" w:cs="Times New Roman"/>
                    <w:i/>
                    <w:iCs/>
                    <w:color w:val="0000FF"/>
                    <w:kern w:val="28"/>
                    <w:sz w:val="18"/>
                    <w:szCs w:val="18"/>
                    <w14:cntxtAlts/>
                  </w:rPr>
                </w:pPr>
                <w:r w:rsidRPr="00574B7F">
                  <w:rPr>
                    <w:rFonts w:ascii="Calibri" w:eastAsia="Times New Roman" w:hAnsi="Calibri" w:cs="Times New Roman"/>
                    <w:color w:val="3F3F3F"/>
                    <w:kern w:val="28"/>
                    <w:sz w:val="18"/>
                    <w:szCs w:val="18"/>
                    <w14:cntxtAlts/>
                  </w:rPr>
                  <w:t>Courriel</w:t>
                </w:r>
                <w:r w:rsidR="00AC2AB3">
                  <w:rPr>
                    <w:rFonts w:ascii="Calibri" w:eastAsia="Times New Roman" w:hAnsi="Calibri" w:cs="Times New Roman"/>
                    <w:color w:val="3F3F3F"/>
                    <w:kern w:val="28"/>
                    <w:sz w:val="18"/>
                    <w:szCs w:val="18"/>
                    <w14:cntxtAlts/>
                  </w:rPr>
                  <w:t xml:space="preserve"> </w:t>
                </w:r>
                <w:r w:rsidRPr="00574B7F">
                  <w:rPr>
                    <w:rFonts w:ascii="Calibri" w:eastAsia="Times New Roman" w:hAnsi="Calibri" w:cs="Times New Roman"/>
                    <w:color w:val="3F3F3F"/>
                    <w:kern w:val="28"/>
                    <w:sz w:val="18"/>
                    <w:szCs w:val="18"/>
                    <w14:cntxtAlts/>
                  </w:rPr>
                  <w:t xml:space="preserve">: </w:t>
                </w:r>
                <w:hyperlink r:id="rId10" w:history="1">
                  <w:r w:rsidRPr="00574B7F">
                    <w:rPr>
                      <w:rFonts w:ascii="Calibri" w:eastAsia="Times New Roman" w:hAnsi="Calibri" w:cs="Times New Roman"/>
                      <w:i/>
                      <w:iCs/>
                      <w:color w:val="0000FF" w:themeColor="hyperlink"/>
                      <w:kern w:val="28"/>
                      <w:sz w:val="18"/>
                      <w:szCs w:val="18"/>
                      <w:u w:val="single"/>
                      <w14:cntxtAlts/>
                    </w:rPr>
                    <w:t>contact@cca.as</w:t>
                  </w:r>
                  <w:r w:rsidRPr="00574B7F">
                    <w:rPr>
                      <w:rFonts w:ascii="Calibri" w:eastAsia="Times New Roman" w:hAnsi="Calibri" w:cs="Times New Roman"/>
                      <w:i/>
                      <w:iCs/>
                      <w:color w:val="0000FF" w:themeColor="hyperlink"/>
                      <w:kern w:val="28"/>
                      <w:sz w:val="18"/>
                      <w:szCs w:val="18"/>
                      <w:u w:val="single"/>
                      <w14:cntxtAlts/>
                    </w:rPr>
                    <w:t>s</w:t>
                  </w:r>
                  <w:r w:rsidRPr="00574B7F">
                    <w:rPr>
                      <w:rFonts w:ascii="Calibri" w:eastAsia="Times New Roman" w:hAnsi="Calibri" w:cs="Times New Roman"/>
                      <w:i/>
                      <w:iCs/>
                      <w:color w:val="0000FF" w:themeColor="hyperlink"/>
                      <w:kern w:val="28"/>
                      <w:sz w:val="18"/>
                      <w:szCs w:val="18"/>
                      <w:u w:val="single"/>
                      <w14:cntxtAlts/>
                    </w:rPr>
                    <w:t>o.fr</w:t>
                  </w:r>
                </w:hyperlink>
                <w:r w:rsidRPr="00574B7F">
                  <w:rPr>
                    <w:rFonts w:ascii="Calibri" w:eastAsia="Times New Roman" w:hAnsi="Calibri" w:cs="Times New Roman"/>
                    <w:i/>
                    <w:iCs/>
                    <w:color w:val="0000FF"/>
                    <w:kern w:val="28"/>
                    <w:sz w:val="18"/>
                    <w:szCs w:val="18"/>
                    <w:u w:val="single"/>
                    <w14:cntxtAlts/>
                  </w:rPr>
                  <w:t xml:space="preserve"> </w:t>
                </w:r>
              </w:p>
              <w:p w:rsidR="00574B7F" w:rsidRPr="00FD3198" w:rsidRDefault="00574B7F" w:rsidP="00D63E5E">
                <w:pPr>
                  <w:widowControl w:val="0"/>
                  <w:ind w:right="60"/>
                  <w:jc w:val="both"/>
                  <w:rPr>
                    <w:rFonts w:ascii="Calibri" w:eastAsia="Times New Roman" w:hAnsi="Calibri" w:cs="Times New Roman"/>
                    <w:i/>
                    <w:iCs/>
                    <w:color w:val="0000FF"/>
                    <w:kern w:val="28"/>
                    <w:sz w:val="2"/>
                    <w:szCs w:val="4"/>
                    <w14:cntxtAlts/>
                  </w:rPr>
                </w:pPr>
                <w:r w:rsidRPr="00574B7F">
                  <w:rPr>
                    <w:rFonts w:ascii="Calibri" w:eastAsia="Times New Roman" w:hAnsi="Calibri" w:cs="Times New Roman"/>
                    <w:color w:val="3F3F3F"/>
                    <w:kern w:val="28"/>
                    <w:sz w:val="18"/>
                    <w:szCs w:val="18"/>
                    <w14:cntxtAlts/>
                  </w:rPr>
                  <w:t xml:space="preserve">Site Internet : </w:t>
                </w:r>
                <w:hyperlink r:id="rId11" w:history="1">
                  <w:r w:rsidR="00FD3198" w:rsidRPr="009C05EA">
                    <w:rPr>
                      <w:rStyle w:val="Lienhypertexte"/>
                      <w:i/>
                      <w:sz w:val="18"/>
                    </w:rPr>
                    <w:t>www.cca.</w:t>
                  </w:r>
                  <w:r w:rsidR="00FD3198" w:rsidRPr="009C05EA">
                    <w:rPr>
                      <w:rStyle w:val="Lienhypertexte"/>
                      <w:i/>
                      <w:sz w:val="18"/>
                    </w:rPr>
                    <w:t>a</w:t>
                  </w:r>
                  <w:r w:rsidR="00FD3198" w:rsidRPr="009C05EA">
                    <w:rPr>
                      <w:rStyle w:val="Lienhypertexte"/>
                      <w:i/>
                      <w:sz w:val="18"/>
                    </w:rPr>
                    <w:t>sso.fr</w:t>
                  </w:r>
                </w:hyperlink>
                <w:r w:rsidR="00FD3198">
                  <w:rPr>
                    <w:i/>
                    <w:sz w:val="18"/>
                  </w:rPr>
                  <w:t xml:space="preserve"> </w:t>
                </w:r>
                <w:r w:rsidR="00FD3198" w:rsidRPr="00FD3198">
                  <w:rPr>
                    <w:i/>
                    <w:sz w:val="18"/>
                  </w:rPr>
                  <w:t xml:space="preserve"> </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SIRET : 786 505 032 00049  </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TVA intracommunautaire : FR0278650503200049</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color w:val="3F3F3F"/>
                    <w:kern w:val="28"/>
                    <w:sz w:val="18"/>
                    <w:szCs w:val="18"/>
                    <w14:cntxtAlts/>
                  </w:rPr>
                  <w:t xml:space="preserve"> est une association de droit local enregistrée auprès du Registre des Associations (Volume 31, Folio 71 – Strasbourg). Elle est représentée </w:t>
                </w:r>
                <w:r w:rsidR="00AC2AB3">
                  <w:rPr>
                    <w:rFonts w:ascii="Calibri" w:eastAsia="Times New Roman" w:hAnsi="Calibri" w:cs="Times New Roman"/>
                    <w:color w:val="3F3F3F"/>
                    <w:kern w:val="28"/>
                    <w:sz w:val="18"/>
                    <w:szCs w:val="18"/>
                    <w14:cntxtAlts/>
                  </w:rPr>
                  <w:t>par Madame Marie-José FIGNIER, P</w:t>
                </w:r>
                <w:r w:rsidRPr="00574B7F">
                  <w:rPr>
                    <w:rFonts w:ascii="Calibri" w:eastAsia="Times New Roman" w:hAnsi="Calibri" w:cs="Times New Roman"/>
                    <w:color w:val="3F3F3F"/>
                    <w:kern w:val="28"/>
                    <w:sz w:val="18"/>
                    <w:szCs w:val="18"/>
                    <w14:cntxtAlts/>
                  </w:rPr>
                  <w:t>résidente.</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CARACTERISTIQUES ESSENTIELLES DES SERVICES</w:t>
                </w:r>
              </w:p>
              <w:p w:rsidR="002C31EF" w:rsidRPr="002C31EF" w:rsidRDefault="002C31EF" w:rsidP="002C31EF">
                <w:pPr>
                  <w:widowControl w:val="0"/>
                  <w:ind w:right="60"/>
                  <w:jc w:val="both"/>
                  <w:rPr>
                    <w:rFonts w:ascii="Calibri" w:eastAsia="Times New Roman" w:hAnsi="Calibri" w:cs="Times New Roman"/>
                    <w:color w:val="3F3F3F"/>
                    <w:kern w:val="28"/>
                    <w:sz w:val="18"/>
                    <w:szCs w:val="18"/>
                    <w14:cntxtAlts/>
                  </w:rPr>
                </w:pPr>
                <w:r w:rsidRPr="002C31EF">
                  <w:rPr>
                    <w:rFonts w:ascii="Calibri" w:eastAsia="Times New Roman" w:hAnsi="Calibri" w:cs="Times New Roman"/>
                    <w:color w:val="3F3F3F"/>
                    <w:kern w:val="28"/>
                    <w:sz w:val="18"/>
                    <w:szCs w:val="18"/>
                    <w14:cntxtAlts/>
                  </w:rPr>
                  <w:t xml:space="preserve">Les juristes de </w:t>
                </w:r>
                <w:r w:rsidRPr="002C31EF">
                  <w:rPr>
                    <w:rFonts w:ascii="Calibri" w:eastAsia="Times New Roman" w:hAnsi="Calibri" w:cs="Times New Roman"/>
                    <w:i/>
                    <w:color w:val="3F3F3F"/>
                    <w:kern w:val="28"/>
                    <w:sz w:val="18"/>
                    <w:szCs w:val="18"/>
                    <w14:cntxtAlts/>
                  </w:rPr>
                  <w:t>la CCA</w:t>
                </w:r>
                <w:r w:rsidRPr="002C31EF">
                  <w:rPr>
                    <w:rFonts w:ascii="Calibri" w:eastAsia="Times New Roman" w:hAnsi="Calibri" w:cs="Times New Roman"/>
                    <w:color w:val="3F3F3F"/>
                    <w:kern w:val="28"/>
                    <w:sz w:val="18"/>
                    <w:szCs w:val="18"/>
                    <w14:cntxtAlts/>
                  </w:rPr>
                  <w:t xml:space="preserve"> </w:t>
                </w:r>
                <w:r>
                  <w:rPr>
                    <w:rFonts w:ascii="Calibri" w:eastAsia="Times New Roman" w:hAnsi="Calibri" w:cs="Times New Roman"/>
                    <w:color w:val="3F3F3F"/>
                    <w:kern w:val="28"/>
                    <w:sz w:val="18"/>
                    <w:szCs w:val="18"/>
                    <w14:cntxtAlts/>
                  </w:rPr>
                  <w:t>répondent aux</w:t>
                </w:r>
                <w:r w:rsidRPr="002C31EF">
                  <w:rPr>
                    <w:rFonts w:ascii="Calibri" w:eastAsia="Times New Roman" w:hAnsi="Calibri" w:cs="Times New Roman"/>
                    <w:color w:val="3F3F3F"/>
                    <w:kern w:val="28"/>
                    <w:sz w:val="18"/>
                    <w:szCs w:val="18"/>
                    <w14:cntxtAlts/>
                  </w:rPr>
                  <w:t xml:space="preserve"> demandes des </w:t>
                </w:r>
                <w:r w:rsidRPr="002C31EF">
                  <w:rPr>
                    <w:rFonts w:ascii="Calibri" w:eastAsia="Times New Roman" w:hAnsi="Calibri" w:cs="Times New Roman"/>
                    <w:i/>
                    <w:color w:val="3F3F3F"/>
                    <w:kern w:val="28"/>
                    <w:sz w:val="18"/>
                    <w:szCs w:val="18"/>
                    <w14:cntxtAlts/>
                  </w:rPr>
                  <w:t>Consommateurs</w:t>
                </w:r>
                <w:r w:rsidRPr="002C31EF">
                  <w:rPr>
                    <w:rFonts w:ascii="Calibri" w:eastAsia="Times New Roman" w:hAnsi="Calibri" w:cs="Times New Roman"/>
                    <w:color w:val="3F3F3F"/>
                    <w:kern w:val="28"/>
                    <w:sz w:val="18"/>
                    <w:szCs w:val="18"/>
                    <w14:cntxtAlts/>
                  </w:rPr>
                  <w:t xml:space="preserve"> par téléphone, mail, courrier ou à l’occasion de visites spontanées dans les </w:t>
                </w:r>
                <w:r>
                  <w:rPr>
                    <w:rFonts w:ascii="Calibri" w:eastAsia="Times New Roman" w:hAnsi="Calibri" w:cs="Times New Roman"/>
                    <w:color w:val="3F3F3F"/>
                    <w:kern w:val="28"/>
                    <w:sz w:val="18"/>
                    <w:szCs w:val="18"/>
                    <w14:cntxtAlts/>
                  </w:rPr>
                  <w:t xml:space="preserve">locaux, </w:t>
                </w:r>
                <w:r w:rsidRPr="002C31EF">
                  <w:rPr>
                    <w:rFonts w:ascii="Calibri" w:eastAsia="Times New Roman" w:hAnsi="Calibri" w:cs="Times New Roman"/>
                    <w:color w:val="3F3F3F"/>
                    <w:kern w:val="28"/>
                    <w:sz w:val="18"/>
                    <w:szCs w:val="18"/>
                    <w14:cntxtAlts/>
                  </w:rPr>
                  <w:t>après étude des données, examen des pièces éventuellement jointes, analyse de la réglementation applicable.</w:t>
                </w:r>
                <w:r>
                  <w:rPr>
                    <w:rFonts w:ascii="Calibri" w:eastAsia="Times New Roman" w:hAnsi="Calibri" w:cs="Times New Roman"/>
                    <w:color w:val="3F3F3F"/>
                    <w:kern w:val="28"/>
                    <w:sz w:val="18"/>
                    <w:szCs w:val="18"/>
                    <w14:cntxtAlts/>
                  </w:rPr>
                  <w:t xml:space="preserve"> </w:t>
                </w:r>
                <w:r w:rsidRPr="002C31EF">
                  <w:rPr>
                    <w:rFonts w:ascii="Calibri" w:eastAsia="Times New Roman" w:hAnsi="Calibri" w:cs="Times New Roman"/>
                    <w:color w:val="3F3F3F"/>
                    <w:kern w:val="28"/>
                    <w:sz w:val="18"/>
                    <w:szCs w:val="18"/>
                    <w14:cntxtAlts/>
                  </w:rPr>
                  <w:t xml:space="preserve">A ce titre, </w:t>
                </w:r>
                <w:r>
                  <w:rPr>
                    <w:rFonts w:ascii="Calibri" w:eastAsia="Times New Roman" w:hAnsi="Calibri" w:cs="Times New Roman"/>
                    <w:color w:val="3F3F3F"/>
                    <w:kern w:val="28"/>
                    <w:sz w:val="18"/>
                    <w:szCs w:val="18"/>
                    <w14:cntxtAlts/>
                  </w:rPr>
                  <w:t>ils</w:t>
                </w:r>
                <w:r w:rsidRPr="002C31EF">
                  <w:rPr>
                    <w:rFonts w:ascii="Calibri" w:eastAsia="Times New Roman" w:hAnsi="Calibri" w:cs="Times New Roman"/>
                    <w:color w:val="3F3F3F"/>
                    <w:kern w:val="28"/>
                    <w:sz w:val="18"/>
                    <w:szCs w:val="18"/>
                    <w14:cntxtAlts/>
                  </w:rPr>
                  <w:t xml:space="preserve"> peuvent être amenés à :</w:t>
                </w:r>
              </w:p>
              <w:p w:rsidR="002C31EF" w:rsidRPr="002C31EF" w:rsidRDefault="002C31EF" w:rsidP="002C31EF">
                <w:pPr>
                  <w:widowControl w:val="0"/>
                  <w:numPr>
                    <w:ilvl w:val="0"/>
                    <w:numId w:val="1"/>
                  </w:numPr>
                  <w:ind w:left="232" w:right="60" w:hanging="218"/>
                  <w:jc w:val="both"/>
                  <w:rPr>
                    <w:rFonts w:ascii="Calibri" w:eastAsia="Times New Roman" w:hAnsi="Calibri" w:cs="Times New Roman"/>
                    <w:color w:val="3F3F3F"/>
                    <w:kern w:val="28"/>
                    <w:sz w:val="18"/>
                    <w:szCs w:val="18"/>
                    <w14:cntxtAlts/>
                  </w:rPr>
                </w:pPr>
                <w:r>
                  <w:rPr>
                    <w:rFonts w:ascii="Calibri" w:eastAsia="Times New Roman" w:hAnsi="Calibri" w:cs="Times New Roman"/>
                    <w:color w:val="3F3F3F"/>
                    <w:kern w:val="28"/>
                    <w:sz w:val="18"/>
                    <w:szCs w:val="18"/>
                    <w14:cntxtAlts/>
                  </w:rPr>
                  <w:t>Trouver une solution ou d</w:t>
                </w:r>
                <w:r w:rsidRPr="002C31EF">
                  <w:rPr>
                    <w:rFonts w:ascii="Calibri" w:eastAsia="Times New Roman" w:hAnsi="Calibri" w:cs="Times New Roman"/>
                    <w:color w:val="3F3F3F"/>
                    <w:kern w:val="28"/>
                    <w:sz w:val="18"/>
                    <w:szCs w:val="18"/>
                    <w14:cntxtAlts/>
                  </w:rPr>
                  <w:t>écréter l’absence de solution,</w:t>
                </w:r>
              </w:p>
              <w:p w:rsidR="002C31EF" w:rsidRPr="002C31EF" w:rsidRDefault="002C31EF" w:rsidP="002C31EF">
                <w:pPr>
                  <w:widowControl w:val="0"/>
                  <w:numPr>
                    <w:ilvl w:val="0"/>
                    <w:numId w:val="1"/>
                  </w:numPr>
                  <w:ind w:left="232" w:right="60" w:hanging="218"/>
                  <w:jc w:val="both"/>
                  <w:rPr>
                    <w:rFonts w:ascii="Calibri" w:eastAsia="Times New Roman" w:hAnsi="Calibri" w:cs="Times New Roman"/>
                    <w:color w:val="3F3F3F"/>
                    <w:kern w:val="28"/>
                    <w:sz w:val="18"/>
                    <w:szCs w:val="18"/>
                    <w14:cntxtAlts/>
                  </w:rPr>
                </w:pPr>
                <w:r w:rsidRPr="002C31EF">
                  <w:rPr>
                    <w:rFonts w:ascii="Calibri" w:eastAsia="Times New Roman" w:hAnsi="Calibri" w:cs="Times New Roman"/>
                    <w:color w:val="3F3F3F"/>
                    <w:kern w:val="28"/>
                    <w:sz w:val="18"/>
                    <w:szCs w:val="18"/>
                    <w14:cntxtAlts/>
                  </w:rPr>
                  <w:t xml:space="preserve">Formuler des conseils sur les démarches à entreprendre, </w:t>
                </w:r>
              </w:p>
              <w:p w:rsidR="002C31EF" w:rsidRPr="002C31EF" w:rsidRDefault="002C31EF" w:rsidP="002C31EF">
                <w:pPr>
                  <w:widowControl w:val="0"/>
                  <w:numPr>
                    <w:ilvl w:val="0"/>
                    <w:numId w:val="1"/>
                  </w:numPr>
                  <w:ind w:left="232" w:right="60" w:hanging="218"/>
                  <w:jc w:val="both"/>
                  <w:rPr>
                    <w:rFonts w:ascii="Calibri" w:eastAsia="Times New Roman" w:hAnsi="Calibri" w:cs="Times New Roman"/>
                    <w:color w:val="3F3F3F"/>
                    <w:spacing w:val="-6"/>
                    <w:kern w:val="28"/>
                    <w:sz w:val="18"/>
                    <w:szCs w:val="18"/>
                    <w14:cntxtAlts/>
                  </w:rPr>
                </w:pPr>
                <w:r w:rsidRPr="002C31EF">
                  <w:rPr>
                    <w:rFonts w:ascii="Calibri" w:eastAsia="Times New Roman" w:hAnsi="Calibri" w:cs="Times New Roman"/>
                    <w:color w:val="3F3F3F"/>
                    <w:spacing w:val="-6"/>
                    <w:kern w:val="28"/>
                    <w:sz w:val="18"/>
                    <w:szCs w:val="18"/>
                    <w14:cntxtAlts/>
                  </w:rPr>
                  <w:t xml:space="preserve">Proposer la préparation/rédaction d’un courrier que </w:t>
                </w:r>
                <w:r w:rsidRPr="002C31EF">
                  <w:rPr>
                    <w:rFonts w:ascii="Calibri" w:eastAsia="Times New Roman" w:hAnsi="Calibri" w:cs="Times New Roman"/>
                    <w:i/>
                    <w:color w:val="3F3F3F"/>
                    <w:spacing w:val="-6"/>
                    <w:kern w:val="28"/>
                    <w:sz w:val="18"/>
                    <w:szCs w:val="18"/>
                    <w14:cntxtAlts/>
                  </w:rPr>
                  <w:t>le Consommateur</w:t>
                </w:r>
                <w:r w:rsidRPr="002C31EF">
                  <w:rPr>
                    <w:rFonts w:ascii="Calibri" w:eastAsia="Times New Roman" w:hAnsi="Calibri" w:cs="Times New Roman"/>
                    <w:color w:val="3F3F3F"/>
                    <w:spacing w:val="-6"/>
                    <w:kern w:val="28"/>
                    <w:sz w:val="18"/>
                    <w:szCs w:val="18"/>
                    <w14:cntxtAlts/>
                  </w:rPr>
                  <w:t xml:space="preserve"> devra adresser au professionnel avec lequel il </w:t>
                </w:r>
                <w:r w:rsidR="007034B6">
                  <w:rPr>
                    <w:rFonts w:ascii="Calibri" w:eastAsia="Times New Roman" w:hAnsi="Calibri" w:cs="Times New Roman"/>
                    <w:color w:val="3F3F3F"/>
                    <w:spacing w:val="-6"/>
                    <w:kern w:val="28"/>
                    <w:sz w:val="18"/>
                    <w:szCs w:val="18"/>
                    <w14:cntxtAlts/>
                  </w:rPr>
                  <w:t>est en litige</w:t>
                </w:r>
                <w:r w:rsidRPr="002C31EF">
                  <w:rPr>
                    <w:rFonts w:ascii="Calibri" w:eastAsia="Times New Roman" w:hAnsi="Calibri" w:cs="Times New Roman"/>
                    <w:color w:val="3F3F3F"/>
                    <w:spacing w:val="-6"/>
                    <w:kern w:val="28"/>
                    <w:sz w:val="18"/>
                    <w:szCs w:val="18"/>
                    <w14:cntxtAlts/>
                  </w:rPr>
                  <w:t>.</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MODALITES DE FIXATION DU PRIX DES SERVICES</w:t>
                </w:r>
              </w:p>
              <w:p w:rsidR="00574B7F" w:rsidRPr="00574B7F" w:rsidRDefault="00574B7F" w:rsidP="007034B6">
                <w:pPr>
                  <w:widowControl w:val="0"/>
                  <w:spacing w:after="60"/>
                  <w:ind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Les tarifs d’accès au service juridique de 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i/>
                    <w:iCs/>
                    <w:color w:val="3F3F3F"/>
                    <w:kern w:val="28"/>
                    <w:sz w:val="18"/>
                    <w:szCs w:val="18"/>
                    <w14:cntxtAlts/>
                  </w:rPr>
                  <w:t xml:space="preserve"> </w:t>
                </w:r>
                <w:r w:rsidRPr="00574B7F">
                  <w:rPr>
                    <w:rFonts w:ascii="Calibri" w:eastAsia="Times New Roman" w:hAnsi="Calibri" w:cs="Times New Roman"/>
                    <w:color w:val="3F3F3F"/>
                    <w:kern w:val="28"/>
                    <w:sz w:val="18"/>
                    <w:szCs w:val="18"/>
                    <w14:cntxtAlts/>
                  </w:rPr>
                  <w:t xml:space="preserve">sont indiqués en euros TTC et précisément déterminés dans le tableau tarifaire ci-après. </w:t>
                </w:r>
              </w:p>
              <w:p w:rsidR="00574B7F" w:rsidRPr="00574B7F" w:rsidRDefault="00574B7F" w:rsidP="00D63E5E">
                <w:pPr>
                  <w:widowControl w:val="0"/>
                  <w:spacing w:after="12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xml:space="preserve"> se réserve la possibilité de modifier ses prix à tout moment sans que cela puisse influer sur une année </w:t>
                </w:r>
                <w:r w:rsidR="003B7F0A">
                  <w:rPr>
                    <w:rFonts w:ascii="Calibri" w:eastAsia="Times New Roman" w:hAnsi="Calibri" w:cs="Times New Roman"/>
                    <w:color w:val="3F3F3F"/>
                    <w:kern w:val="28"/>
                    <w:sz w:val="18"/>
                    <w:szCs w:val="18"/>
                    <w14:cntxtAlts/>
                  </w:rPr>
                  <w:t>de souscription en cours</w:t>
                </w:r>
                <w:r w:rsidRPr="00574B7F">
                  <w:rPr>
                    <w:rFonts w:ascii="Calibri" w:eastAsia="Times New Roman" w:hAnsi="Calibri" w:cs="Times New Roman"/>
                    <w:color w:val="3F3F3F"/>
                    <w:kern w:val="28"/>
                    <w:sz w:val="18"/>
                    <w:szCs w:val="18"/>
                    <w14:cntxtAlts/>
                  </w:rPr>
                  <w:t>.</w:t>
                </w:r>
              </w:p>
              <w:tbl>
                <w:tblPr>
                  <w:tblStyle w:val="Grilledutableau"/>
                  <w:tblW w:w="0" w:type="auto"/>
                  <w:tblLook w:val="04A0" w:firstRow="1" w:lastRow="0" w:firstColumn="1" w:lastColumn="0" w:noHBand="0" w:noVBand="1"/>
                </w:tblPr>
                <w:tblGrid>
                  <w:gridCol w:w="2263"/>
                  <w:gridCol w:w="2139"/>
                  <w:gridCol w:w="757"/>
                </w:tblGrid>
                <w:tr w:rsidR="00574B7F" w:rsidRPr="00574B7F" w:rsidTr="00566744">
                  <w:tc>
                    <w:tcPr>
                      <w:tcW w:w="4402" w:type="dxa"/>
                      <w:gridSpan w:val="2"/>
                      <w:shd w:val="clear" w:color="auto" w:fill="D9D9D9" w:themeFill="background1" w:themeFillShade="D9"/>
                      <w:vAlign w:val="center"/>
                    </w:tcPr>
                    <w:p w:rsidR="00574B7F" w:rsidRPr="00574B7F" w:rsidRDefault="00574B7F" w:rsidP="00D63E5E">
                      <w:pPr>
                        <w:tabs>
                          <w:tab w:val="left" w:pos="1134"/>
                        </w:tabs>
                        <w:ind w:right="60"/>
                        <w:jc w:val="center"/>
                        <w:rPr>
                          <w:b/>
                          <w:sz w:val="20"/>
                        </w:rPr>
                      </w:pPr>
                      <w:r w:rsidRPr="00574B7F">
                        <w:rPr>
                          <w:b/>
                          <w:sz w:val="20"/>
                        </w:rPr>
                        <w:t xml:space="preserve">Formules proposées </w:t>
                      </w:r>
                    </w:p>
                  </w:tc>
                  <w:tc>
                    <w:tcPr>
                      <w:tcW w:w="757" w:type="dxa"/>
                      <w:shd w:val="clear" w:color="auto" w:fill="D9D9D9" w:themeFill="background1" w:themeFillShade="D9"/>
                      <w:vAlign w:val="center"/>
                    </w:tcPr>
                    <w:p w:rsidR="00574B7F" w:rsidRPr="00574B7F" w:rsidRDefault="00574B7F" w:rsidP="00D63E5E">
                      <w:pPr>
                        <w:tabs>
                          <w:tab w:val="left" w:pos="1134"/>
                        </w:tabs>
                        <w:ind w:right="60"/>
                        <w:jc w:val="center"/>
                        <w:rPr>
                          <w:b/>
                          <w:sz w:val="20"/>
                        </w:rPr>
                      </w:pPr>
                      <w:r w:rsidRPr="00574B7F">
                        <w:rPr>
                          <w:b/>
                          <w:sz w:val="20"/>
                        </w:rPr>
                        <w:t>Prix TTC</w:t>
                      </w:r>
                    </w:p>
                  </w:tc>
                </w:tr>
                <w:tr w:rsidR="00574B7F" w:rsidRPr="00574B7F" w:rsidTr="00566744">
                  <w:tc>
                    <w:tcPr>
                      <w:tcW w:w="2263" w:type="dxa"/>
                    </w:tcPr>
                    <w:p w:rsidR="00574B7F" w:rsidRPr="00574B7F" w:rsidRDefault="00574B7F" w:rsidP="00D63E5E">
                      <w:pPr>
                        <w:tabs>
                          <w:tab w:val="left" w:pos="1134"/>
                        </w:tabs>
                        <w:ind w:right="60"/>
                        <w:jc w:val="both"/>
                        <w:rPr>
                          <w:sz w:val="18"/>
                        </w:rPr>
                      </w:pPr>
                      <w:r w:rsidRPr="00574B7F">
                        <w:rPr>
                          <w:sz w:val="18"/>
                        </w:rPr>
                        <w:t xml:space="preserve">Vous êtes abonné au </w:t>
                      </w:r>
                      <w:r w:rsidRPr="00574B7F">
                        <w:rPr>
                          <w:i/>
                          <w:sz w:val="18"/>
                        </w:rPr>
                        <w:t>Consommateur d’Alsace</w:t>
                      </w:r>
                    </w:p>
                  </w:tc>
                  <w:tc>
                    <w:tcPr>
                      <w:tcW w:w="2139" w:type="dxa"/>
                      <w:vAlign w:val="center"/>
                    </w:tcPr>
                    <w:p w:rsidR="00574B7F" w:rsidRPr="00574B7F" w:rsidRDefault="00500E6F" w:rsidP="00D63E5E">
                      <w:pPr>
                        <w:tabs>
                          <w:tab w:val="left" w:pos="1134"/>
                        </w:tabs>
                        <w:ind w:right="60"/>
                        <w:rPr>
                          <w:sz w:val="18"/>
                        </w:rPr>
                      </w:pPr>
                      <w:r>
                        <w:rPr>
                          <w:sz w:val="18"/>
                        </w:rPr>
                        <w:t>4</w:t>
                      </w:r>
                      <w:r w:rsidR="00574B7F" w:rsidRPr="00574B7F">
                        <w:rPr>
                          <w:sz w:val="18"/>
                        </w:rPr>
                        <w:t xml:space="preserve"> consultations</w:t>
                      </w:r>
                      <w:r w:rsidR="007034B6">
                        <w:rPr>
                          <w:sz w:val="18"/>
                        </w:rPr>
                        <w:t xml:space="preserve"> sur un an</w:t>
                      </w:r>
                    </w:p>
                  </w:tc>
                  <w:tc>
                    <w:tcPr>
                      <w:tcW w:w="757" w:type="dxa"/>
                      <w:vAlign w:val="center"/>
                    </w:tcPr>
                    <w:p w:rsidR="00574B7F" w:rsidRPr="00574B7F" w:rsidRDefault="00574B7F" w:rsidP="00D63E5E">
                      <w:pPr>
                        <w:tabs>
                          <w:tab w:val="left" w:pos="1134"/>
                        </w:tabs>
                        <w:ind w:right="60"/>
                        <w:jc w:val="center"/>
                        <w:rPr>
                          <w:sz w:val="18"/>
                        </w:rPr>
                      </w:pPr>
                      <w:r w:rsidRPr="00574B7F">
                        <w:rPr>
                          <w:sz w:val="18"/>
                        </w:rPr>
                        <w:t>25 €</w:t>
                      </w:r>
                    </w:p>
                  </w:tc>
                </w:tr>
                <w:tr w:rsidR="007034B6" w:rsidRPr="00574B7F" w:rsidTr="00966508">
                  <w:trPr>
                    <w:trHeight w:val="449"/>
                  </w:trPr>
                  <w:tc>
                    <w:tcPr>
                      <w:tcW w:w="2263" w:type="dxa"/>
                      <w:vAlign w:val="center"/>
                    </w:tcPr>
                    <w:p w:rsidR="007034B6" w:rsidRPr="00574B7F" w:rsidRDefault="007034B6" w:rsidP="00D63E5E">
                      <w:pPr>
                        <w:tabs>
                          <w:tab w:val="left" w:pos="1134"/>
                        </w:tabs>
                        <w:ind w:right="60"/>
                        <w:rPr>
                          <w:sz w:val="18"/>
                        </w:rPr>
                      </w:pPr>
                      <w:r w:rsidRPr="00574B7F">
                        <w:rPr>
                          <w:sz w:val="18"/>
                        </w:rPr>
                        <w:t xml:space="preserve">Vous n’êtes pas abonné au </w:t>
                      </w:r>
                      <w:r w:rsidRPr="00574B7F">
                        <w:rPr>
                          <w:i/>
                          <w:sz w:val="18"/>
                        </w:rPr>
                        <w:t>Consommateur d’Alsace</w:t>
                      </w:r>
                    </w:p>
                  </w:tc>
                  <w:tc>
                    <w:tcPr>
                      <w:tcW w:w="2139" w:type="dxa"/>
                      <w:vAlign w:val="center"/>
                    </w:tcPr>
                    <w:p w:rsidR="007034B6" w:rsidRPr="00574B7F" w:rsidRDefault="00500E6F" w:rsidP="007034B6">
                      <w:pPr>
                        <w:tabs>
                          <w:tab w:val="left" w:pos="1134"/>
                        </w:tabs>
                        <w:ind w:right="60"/>
                        <w:rPr>
                          <w:sz w:val="18"/>
                        </w:rPr>
                      </w:pPr>
                      <w:r>
                        <w:rPr>
                          <w:sz w:val="18"/>
                        </w:rPr>
                        <w:t>4</w:t>
                      </w:r>
                      <w:r w:rsidR="007034B6" w:rsidRPr="00574B7F">
                        <w:rPr>
                          <w:sz w:val="18"/>
                        </w:rPr>
                        <w:t xml:space="preserve"> consultations </w:t>
                      </w:r>
                      <w:r w:rsidR="007034B6">
                        <w:rPr>
                          <w:sz w:val="18"/>
                        </w:rPr>
                        <w:t>sur un an</w:t>
                      </w:r>
                    </w:p>
                  </w:tc>
                  <w:tc>
                    <w:tcPr>
                      <w:tcW w:w="757" w:type="dxa"/>
                      <w:vAlign w:val="center"/>
                    </w:tcPr>
                    <w:p w:rsidR="007034B6" w:rsidRPr="00574B7F" w:rsidRDefault="007034B6" w:rsidP="00D63E5E">
                      <w:pPr>
                        <w:tabs>
                          <w:tab w:val="left" w:pos="1134"/>
                        </w:tabs>
                        <w:ind w:right="60"/>
                        <w:jc w:val="center"/>
                        <w:rPr>
                          <w:sz w:val="18"/>
                        </w:rPr>
                      </w:pPr>
                      <w:r w:rsidRPr="00574B7F">
                        <w:rPr>
                          <w:sz w:val="18"/>
                        </w:rPr>
                        <w:t>35 €</w:t>
                      </w:r>
                    </w:p>
                  </w:tc>
                </w:tr>
                <w:tr w:rsidR="00574B7F" w:rsidRPr="00574B7F" w:rsidTr="007034B6">
                  <w:tc>
                    <w:tcPr>
                      <w:tcW w:w="4402" w:type="dxa"/>
                      <w:gridSpan w:val="2"/>
                      <w:vAlign w:val="center"/>
                    </w:tcPr>
                    <w:p w:rsidR="00574B7F" w:rsidRPr="00574B7F" w:rsidRDefault="007034B6" w:rsidP="007034B6">
                      <w:pPr>
                        <w:tabs>
                          <w:tab w:val="left" w:pos="1134"/>
                        </w:tabs>
                        <w:ind w:right="60"/>
                        <w:rPr>
                          <w:sz w:val="18"/>
                        </w:rPr>
                      </w:pPr>
                      <w:r>
                        <w:rPr>
                          <w:sz w:val="18"/>
                        </w:rPr>
                        <w:t>Préparation/r</w:t>
                      </w:r>
                      <w:r w:rsidR="00574B7F" w:rsidRPr="00574B7F">
                        <w:rPr>
                          <w:sz w:val="18"/>
                        </w:rPr>
                        <w:t>édaction d’un courrier que le consommateur envoie au professionnel</w:t>
                      </w:r>
                    </w:p>
                  </w:tc>
                  <w:tc>
                    <w:tcPr>
                      <w:tcW w:w="757" w:type="dxa"/>
                      <w:vAlign w:val="center"/>
                    </w:tcPr>
                    <w:p w:rsidR="00574B7F" w:rsidRPr="00574B7F" w:rsidRDefault="00165A0E" w:rsidP="00D63E5E">
                      <w:pPr>
                        <w:tabs>
                          <w:tab w:val="left" w:pos="1134"/>
                        </w:tabs>
                        <w:ind w:right="60"/>
                        <w:jc w:val="center"/>
                        <w:rPr>
                          <w:sz w:val="18"/>
                        </w:rPr>
                      </w:pPr>
                      <w:r>
                        <w:rPr>
                          <w:sz w:val="18"/>
                        </w:rPr>
                        <w:t>10</w:t>
                      </w:r>
                      <w:r w:rsidR="00574B7F" w:rsidRPr="00574B7F">
                        <w:rPr>
                          <w:sz w:val="18"/>
                        </w:rPr>
                        <w:t xml:space="preserve"> €</w:t>
                      </w:r>
                    </w:p>
                  </w:tc>
                </w:tr>
              </w:tbl>
              <w:p w:rsidR="00574B7F" w:rsidRPr="00574B7F" w:rsidRDefault="00574B7F" w:rsidP="00D63E5E">
                <w:pPr>
                  <w:widowControl w:val="0"/>
                  <w:ind w:right="60"/>
                  <w:jc w:val="both"/>
                  <w:rPr>
                    <w:rFonts w:ascii="Calibri" w:eastAsia="Times New Roman" w:hAnsi="Calibri" w:cs="Times New Roman"/>
                    <w:b/>
                    <w:bCs/>
                    <w:color w:val="3F3F3F"/>
                    <w:kern w:val="28"/>
                    <w:sz w:val="8"/>
                    <w:szCs w:val="16"/>
                    <w14:cntxtAlts/>
                  </w:rPr>
                </w:pPr>
              </w:p>
              <w:p w:rsidR="00574B7F" w:rsidRPr="00574B7F" w:rsidRDefault="00574B7F" w:rsidP="002C31EF">
                <w:pPr>
                  <w:widowControl w:val="0"/>
                  <w:spacing w:after="60"/>
                  <w:ind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i/>
                    <w:iCs/>
                    <w:color w:val="3F3F3F"/>
                    <w:kern w:val="28"/>
                    <w:sz w:val="18"/>
                    <w:szCs w:val="18"/>
                    <w14:cntxtAlts/>
                  </w:rPr>
                  <w:t>Le Consommateur d’Alsace</w:t>
                </w:r>
                <w:r w:rsidRPr="00574B7F">
                  <w:rPr>
                    <w:rFonts w:ascii="Calibri" w:eastAsia="Times New Roman" w:hAnsi="Calibri" w:cs="Times New Roman"/>
                    <w:color w:val="3F3F3F"/>
                    <w:kern w:val="28"/>
                    <w:sz w:val="18"/>
                    <w:szCs w:val="18"/>
                    <w14:cntxtAlts/>
                  </w:rPr>
                  <w:t xml:space="preserve">, publié et commercialisé par 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color w:val="3F3F3F"/>
                    <w:kern w:val="28"/>
                    <w:sz w:val="18"/>
                    <w:szCs w:val="18"/>
                    <w14:cntxtAlts/>
                  </w:rPr>
                  <w:t>, est un journal bimestriel d’informations sur la consommation régionale qui est proposé à la vente sous forme d’abonnement ou à l’unité.</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Les souscriptions aux services proposés par </w:t>
                </w: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xml:space="preserve"> sont réalisées pour une durée d’un an, soit 365 jours, sans clause de tacite reconduction. A l’échéance annuelle, le consommateur est libre de renouveler ou non sa souscription, selon les mêmes modalités que celles de la souscription initiale.</w:t>
                </w:r>
              </w:p>
              <w:p w:rsidR="00574B7F" w:rsidRPr="00574B7F" w:rsidRDefault="00574B7F" w:rsidP="00D63E5E">
                <w:pPr>
                  <w:widowControl w:val="0"/>
                  <w:ind w:right="60"/>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4"/>
                    <w:szCs w:val="4"/>
                    <w14:cntxtAlts/>
                  </w:rPr>
                  <w:t> </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D</w:t>
                </w:r>
                <w:r w:rsidRPr="00574B7F">
                  <w:rPr>
                    <w:rFonts w:ascii="Calibri" w:eastAsia="Times New Roman" w:hAnsi="Calibri" w:cs="Calibri"/>
                    <w:b/>
                    <w:bCs/>
                    <w:color w:val="3F3F3F"/>
                    <w:kern w:val="28"/>
                    <w:sz w:val="18"/>
                    <w:szCs w:val="18"/>
                    <w14:cntxtAlts/>
                  </w:rPr>
                  <w:t>É</w:t>
                </w:r>
                <w:r w:rsidRPr="00574B7F">
                  <w:rPr>
                    <w:rFonts w:ascii="Calibri" w:eastAsia="Times New Roman" w:hAnsi="Calibri" w:cs="Times New Roman"/>
                    <w:b/>
                    <w:bCs/>
                    <w:color w:val="3F3F3F"/>
                    <w:kern w:val="28"/>
                    <w:sz w:val="18"/>
                    <w:szCs w:val="18"/>
                    <w14:cntxtAlts/>
                  </w:rPr>
                  <w:t>LAIS D’EX</w:t>
                </w:r>
                <w:r w:rsidRPr="00574B7F">
                  <w:rPr>
                    <w:rFonts w:ascii="Calibri" w:eastAsia="Times New Roman" w:hAnsi="Calibri" w:cs="Calibri"/>
                    <w:b/>
                    <w:bCs/>
                    <w:color w:val="3F3F3F"/>
                    <w:kern w:val="28"/>
                    <w:sz w:val="18"/>
                    <w:szCs w:val="18"/>
                    <w14:cntxtAlts/>
                  </w:rPr>
                  <w:t>É</w:t>
                </w:r>
                <w:r w:rsidRPr="00574B7F">
                  <w:rPr>
                    <w:rFonts w:ascii="Calibri" w:eastAsia="Times New Roman" w:hAnsi="Calibri" w:cs="Times New Roman"/>
                    <w:b/>
                    <w:bCs/>
                    <w:color w:val="3F3F3F"/>
                    <w:kern w:val="28"/>
                    <w:sz w:val="18"/>
                    <w:szCs w:val="18"/>
                    <w14:cntxtAlts/>
                  </w:rPr>
                  <w:t>CUTION</w:t>
                </w:r>
              </w:p>
              <w:p w:rsidR="00574B7F" w:rsidRPr="00574B7F" w:rsidRDefault="00574B7F" w:rsidP="00D63E5E">
                <w:pPr>
                  <w:widowControl w:val="0"/>
                  <w:ind w:right="60"/>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 xml:space="preserve">Le service juridique de </w:t>
                </w: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xml:space="preserve"> s’engage à étudier la demande des consommateurs, examiner les éventuelles pièces </w:t>
                </w:r>
                <w:r w:rsidR="00500E6F">
                  <w:rPr>
                    <w:rFonts w:ascii="Calibri" w:eastAsia="Times New Roman" w:hAnsi="Calibri" w:cs="Times New Roman"/>
                    <w:color w:val="3F3F3F"/>
                    <w:kern w:val="28"/>
                    <w:sz w:val="18"/>
                    <w:szCs w:val="18"/>
                    <w14:cntxtAlts/>
                  </w:rPr>
                  <w:t>produites</w:t>
                </w:r>
                <w:r w:rsidRPr="00574B7F">
                  <w:rPr>
                    <w:rFonts w:ascii="Calibri" w:eastAsia="Times New Roman" w:hAnsi="Calibri" w:cs="Times New Roman"/>
                    <w:color w:val="3F3F3F"/>
                    <w:kern w:val="28"/>
                    <w:sz w:val="18"/>
                    <w:szCs w:val="18"/>
                    <w14:cntxtAlts/>
                  </w:rPr>
                  <w:t xml:space="preserve">, réaliser les recherches adéquates et apporter une réponse dans un délai maximum de </w:t>
                </w:r>
                <w:r w:rsidR="002C31EF">
                  <w:rPr>
                    <w:rFonts w:ascii="Calibri" w:eastAsia="Times New Roman" w:hAnsi="Calibri" w:cs="Times New Roman"/>
                    <w:color w:val="3F3F3F"/>
                    <w:kern w:val="28"/>
                    <w:sz w:val="18"/>
                    <w:szCs w:val="18"/>
                    <w14:cntxtAlts/>
                  </w:rPr>
                  <w:t>15 jours</w:t>
                </w:r>
                <w:r w:rsidRPr="00574B7F">
                  <w:rPr>
                    <w:rFonts w:ascii="Calibri" w:eastAsia="Times New Roman" w:hAnsi="Calibri" w:cs="Times New Roman"/>
                    <w:color w:val="3F3F3F"/>
                    <w:kern w:val="28"/>
                    <w:sz w:val="18"/>
                    <w:szCs w:val="18"/>
                    <w14:cntxtAlts/>
                  </w:rPr>
                  <w:t xml:space="preserve"> à compter de la fourniture de l’ensemble du dossier, sauf circonstances exceptionnelles (vacances ou force majeure, dont le consommateur serait avisé aussitôt). </w:t>
                </w:r>
              </w:p>
              <w:p w:rsidR="00574B7F" w:rsidRPr="00574B7F" w:rsidRDefault="00574B7F" w:rsidP="00D63E5E">
                <w:pPr>
                  <w:widowControl w:val="0"/>
                  <w:ind w:right="60"/>
                  <w:jc w:val="both"/>
                  <w:rPr>
                    <w:rFonts w:ascii="Calibri" w:eastAsia="Times New Roman" w:hAnsi="Calibri" w:cs="Times New Roman"/>
                    <w:b/>
                    <w:bCs/>
                    <w:color w:val="3F3F3F"/>
                    <w:kern w:val="28"/>
                    <w:sz w:val="18"/>
                    <w:szCs w:val="18"/>
                    <w14:cntxtAlts/>
                  </w:rPr>
                </w:pPr>
              </w:p>
              <w:p w:rsidR="00574B7F" w:rsidRPr="00574B7F" w:rsidRDefault="00574B7F" w:rsidP="002C31EF">
                <w:pPr>
                  <w:widowControl w:val="0"/>
                  <w:spacing w:after="60"/>
                  <w:ind w:right="62"/>
                  <w:jc w:val="both"/>
                  <w:rPr>
                    <w:rFonts w:ascii="Calibri" w:eastAsia="Times New Roman" w:hAnsi="Calibri" w:cs="Times New Roman"/>
                    <w:b/>
                    <w:bCs/>
                    <w:color w:val="3F3F3F"/>
                    <w:kern w:val="28"/>
                    <w:sz w:val="18"/>
                    <w:szCs w:val="18"/>
                    <w14:cntxtAlts/>
                  </w:rPr>
                </w:pPr>
                <w:r w:rsidRPr="00574B7F">
                  <w:rPr>
                    <w:rFonts w:ascii="Calibri" w:eastAsia="Times New Roman" w:hAnsi="Calibri" w:cs="Times New Roman"/>
                    <w:b/>
                    <w:bCs/>
                    <w:color w:val="3F3F3F"/>
                    <w:kern w:val="28"/>
                    <w:sz w:val="18"/>
                    <w:szCs w:val="18"/>
                    <w14:cntxtAlts/>
                  </w:rPr>
                  <w:t>PAIEMENT</w:t>
                </w:r>
              </w:p>
              <w:p w:rsidR="00D63E5E"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Le paiement est exigible au moment de l’accès au service juridique. </w:t>
                </w:r>
              </w:p>
              <w:p w:rsidR="00574B7F" w:rsidRPr="00574B7F" w:rsidRDefault="00574B7F" w:rsidP="00D63E5E">
                <w:pPr>
                  <w:widowControl w:val="0"/>
                  <w:ind w:right="60"/>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Le Consommateur peut effectuer le règlement en espèces, par chèque, carte bancaire</w:t>
                </w:r>
                <w:r w:rsidR="002C31EF">
                  <w:rPr>
                    <w:rFonts w:ascii="Calibri" w:eastAsia="Times New Roman" w:hAnsi="Calibri" w:cs="Times New Roman"/>
                    <w:color w:val="3F3F3F"/>
                    <w:kern w:val="28"/>
                    <w:sz w:val="18"/>
                    <w:szCs w:val="18"/>
                    <w14:cntxtAlts/>
                  </w:rPr>
                  <w:t xml:space="preserve"> ou virement bancaire.</w:t>
                </w:r>
              </w:p>
            </w:tc>
            <w:tc>
              <w:tcPr>
                <w:tcW w:w="5443" w:type="dxa"/>
                <w:tcBorders>
                  <w:top w:val="nil"/>
                  <w:bottom w:val="nil"/>
                </w:tcBorders>
              </w:tcPr>
              <w:p w:rsidR="00574B7F" w:rsidRPr="00574B7F" w:rsidRDefault="00574B7F" w:rsidP="00574B7F">
                <w:pPr>
                  <w:widowControl w:val="0"/>
                  <w:ind w:left="108" w:right="62"/>
                  <w:jc w:val="both"/>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INFORMATIONS CONCERNANT</w:t>
                </w:r>
              </w:p>
              <w:p w:rsidR="00574B7F" w:rsidRPr="00574B7F" w:rsidRDefault="00574B7F" w:rsidP="00574B7F">
                <w:pPr>
                  <w:widowControl w:val="0"/>
                  <w:ind w:left="108" w:right="62"/>
                  <w:jc w:val="both"/>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pP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 xml:space="preserve">L’EXERCICE DU DROIT </w:t>
                </w:r>
                <w:r w:rsidR="007034B6">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DE</w:t>
                </w:r>
                <w:r w:rsidRPr="00574B7F">
                  <w:rPr>
                    <w:rFonts w:ascii="Calibri" w:eastAsia="Times New Roman" w:hAnsi="Calibri" w:cs="Times New Roman"/>
                    <w:b/>
                    <w:bCs/>
                    <w:color w:val="3F3F3F"/>
                    <w:kern w:val="28"/>
                    <w:sz w:val="20"/>
                    <w:szCs w:val="20"/>
                    <w14:shadow w14:blurRad="50800" w14:dist="38100" w14:dir="2700000" w14:sx="100000" w14:sy="100000" w14:kx="0" w14:ky="0" w14:algn="tl">
                      <w14:srgbClr w14:val="000000">
                        <w14:alpha w14:val="60000"/>
                      </w14:srgbClr>
                    </w14:shadow>
                    <w14:cntxtAlts/>
                  </w:rPr>
                  <w:t xml:space="preserve"> RETRACTATION</w:t>
                </w:r>
              </w:p>
              <w:p w:rsidR="00574B7F" w:rsidRPr="00574B7F" w:rsidRDefault="00574B7F" w:rsidP="00574B7F">
                <w:pPr>
                  <w:widowControl w:val="0"/>
                  <w:ind w:left="108" w:right="62"/>
                  <w:jc w:val="both"/>
                  <w:rPr>
                    <w:rFonts w:ascii="Calibri" w:eastAsia="Times New Roman" w:hAnsi="Calibri" w:cs="Times New Roman"/>
                    <w:bCs/>
                    <w:i/>
                    <w:color w:val="3F3F3F"/>
                    <w:kern w:val="28"/>
                    <w:sz w:val="18"/>
                    <w:szCs w:val="20"/>
                    <w14:cntxtAlts/>
                  </w:rPr>
                </w:pPr>
                <w:r w:rsidRPr="00574B7F">
                  <w:rPr>
                    <w:rFonts w:ascii="Calibri" w:eastAsia="Times New Roman" w:hAnsi="Calibri" w:cs="Times New Roman"/>
                    <w:bCs/>
                    <w:i/>
                    <w:color w:val="3F3F3F"/>
                    <w:kern w:val="28"/>
                    <w:sz w:val="18"/>
                    <w:szCs w:val="20"/>
                    <w14:cntxtAlts/>
                  </w:rPr>
                  <w:t>Annexe à l’article R. 221-3 du code de la consommation</w:t>
                </w:r>
              </w:p>
              <w:p w:rsidR="00574B7F" w:rsidRPr="00574B7F" w:rsidRDefault="00574B7F" w:rsidP="00574B7F">
                <w:pPr>
                  <w:widowControl w:val="0"/>
                  <w:ind w:left="108" w:right="62"/>
                  <w:jc w:val="both"/>
                  <w:rPr>
                    <w:rFonts w:ascii="Calibri" w:eastAsia="Times New Roman" w:hAnsi="Calibri" w:cs="Times New Roman"/>
                    <w:color w:val="3F3F3F"/>
                    <w:kern w:val="28"/>
                    <w:sz w:val="18"/>
                    <w:szCs w:val="18"/>
                    <w14:cntxtAlts/>
                  </w:rPr>
                </w:pPr>
              </w:p>
              <w:p w:rsidR="00574B7F" w:rsidRPr="00574B7F" w:rsidRDefault="00574B7F" w:rsidP="00574B7F">
                <w:pPr>
                  <w:widowControl w:val="0"/>
                  <w:spacing w:after="4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 xml:space="preserve">La souscription à distance (par Internet, par téléphone, par mail) d’une demande de renseignements auprès des juristes de la </w:t>
                </w:r>
                <w:r w:rsidRPr="00574B7F">
                  <w:rPr>
                    <w:rFonts w:ascii="Calibri" w:eastAsia="Times New Roman" w:hAnsi="Calibri" w:cs="Times New Roman"/>
                    <w:i/>
                    <w:color w:val="3F3F3F"/>
                    <w:kern w:val="28"/>
                    <w:sz w:val="18"/>
                    <w:szCs w:val="18"/>
                    <w14:cntxtAlts/>
                  </w:rPr>
                  <w:t>Chambre de Consommation d’Alsace</w:t>
                </w:r>
                <w:r w:rsidRPr="00574B7F">
                  <w:rPr>
                    <w:rFonts w:ascii="Calibri" w:eastAsia="Times New Roman" w:hAnsi="Calibri" w:cs="Times New Roman"/>
                    <w:color w:val="3F3F3F"/>
                    <w:kern w:val="28"/>
                    <w:sz w:val="18"/>
                    <w:szCs w:val="18"/>
                    <w14:cntxtAlts/>
                  </w:rPr>
                  <w:t xml:space="preserve"> vous donne le droit d’exercer un délai de rétractation de 14 jours </w:t>
                </w:r>
                <w:r w:rsidRPr="00574B7F">
                  <w:rPr>
                    <w:rFonts w:ascii="Calibri" w:eastAsia="Times New Roman" w:hAnsi="Calibri" w:cs="Times New Roman"/>
                    <w:i/>
                    <w:iCs/>
                    <w:color w:val="3F3F3F"/>
                    <w:kern w:val="28"/>
                    <w:sz w:val="18"/>
                    <w:szCs w:val="18"/>
                    <w14:cntxtAlts/>
                  </w:rPr>
                  <w:t>(voir modalités ci-dessous)</w:t>
                </w:r>
                <w:r w:rsidRPr="00574B7F">
                  <w:rPr>
                    <w:rFonts w:ascii="Calibri" w:eastAsia="Times New Roman" w:hAnsi="Calibri" w:cs="Times New Roman"/>
                    <w:color w:val="3F3F3F"/>
                    <w:kern w:val="28"/>
                    <w:sz w:val="18"/>
                    <w:szCs w:val="18"/>
                    <w14:cntxtAlts/>
                  </w:rPr>
                  <w:t>.</w:t>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En revanche, si vous formulez votre demande à l’accueil de </w:t>
                </w:r>
                <w:r w:rsidRPr="00574B7F">
                  <w:rPr>
                    <w:rFonts w:ascii="Calibri" w:eastAsia="Times New Roman" w:hAnsi="Calibri" w:cs="Times New Roman"/>
                    <w:i/>
                    <w:color w:val="3F3F3F"/>
                    <w:kern w:val="28"/>
                    <w:sz w:val="18"/>
                    <w:szCs w:val="18"/>
                    <w14:cntxtAlts/>
                  </w:rPr>
                  <w:t>la CCA</w:t>
                </w:r>
                <w:r w:rsidRPr="00574B7F">
                  <w:rPr>
                    <w:rFonts w:ascii="Calibri" w:eastAsia="Times New Roman" w:hAnsi="Calibri" w:cs="Times New Roman"/>
                    <w:color w:val="3F3F3F"/>
                    <w:kern w:val="28"/>
                    <w:sz w:val="18"/>
                    <w:szCs w:val="18"/>
                    <w14:cntxtAlts/>
                  </w:rPr>
                  <w:t>, vous ne bénéficiez d’aucune possibilité de rétractation.</w:t>
                </w:r>
              </w:p>
              <w:p w:rsidR="00574B7F" w:rsidRPr="00574B7F" w:rsidRDefault="00574B7F" w:rsidP="00574B7F">
                <w:pPr>
                  <w:widowControl w:val="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 xml:space="preserve">Le droit de rétractation ne peut être exercé si le service a été pleinement réalisé (réponse apportée à la demande de renseignements) avant la fin du délai de rétractation, après accord préalable de votre part et renoncement exprès à votre droit de rétractation.  </w:t>
                </w:r>
              </w:p>
              <w:p w:rsidR="00574B7F" w:rsidRPr="00574B7F" w:rsidRDefault="00574B7F" w:rsidP="00574B7F">
                <w:pPr>
                  <w:widowControl w:val="0"/>
                  <w:ind w:left="108" w:right="62"/>
                  <w:jc w:val="both"/>
                  <w:rPr>
                    <w:rFonts w:ascii="Calibri" w:eastAsia="Times New Roman" w:hAnsi="Calibri" w:cs="Times New Roman"/>
                    <w:b/>
                    <w:color w:val="3F3F3F"/>
                    <w:kern w:val="28"/>
                    <w:sz w:val="18"/>
                    <w:szCs w:val="18"/>
                    <w14:cntxtAlts/>
                  </w:rPr>
                </w:pPr>
              </w:p>
              <w:p w:rsidR="00574B7F" w:rsidRPr="00574B7F" w:rsidRDefault="00574B7F" w:rsidP="00574B7F">
                <w:pPr>
                  <w:widowControl w:val="0"/>
                  <w:spacing w:after="80"/>
                  <w:ind w:left="108" w:right="62"/>
                  <w:jc w:val="both"/>
                  <w:rPr>
                    <w:rFonts w:ascii="Calibri" w:eastAsia="Times New Roman" w:hAnsi="Calibri" w:cs="Times New Roman"/>
                    <w:b/>
                    <w:color w:val="3F3F3F"/>
                    <w:kern w:val="28"/>
                    <w:sz w:val="4"/>
                    <w:szCs w:val="4"/>
                    <w14:cntxtAlts/>
                  </w:rPr>
                </w:pPr>
                <w:r w:rsidRPr="00574B7F">
                  <w:rPr>
                    <w:rFonts w:ascii="Calibri" w:eastAsia="Times New Roman" w:hAnsi="Calibri" w:cs="Times New Roman"/>
                    <w:b/>
                    <w:color w:val="3F3F3F"/>
                    <w:kern w:val="28"/>
                    <w:sz w:val="18"/>
                    <w:szCs w:val="18"/>
                    <w14:cntxtAlts/>
                  </w:rPr>
                  <w:t>Comment exercer votre droit de rétractation ?</w:t>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Vous avez le droit de vous rétract</w:t>
                </w:r>
                <w:r w:rsidR="003B7F0A">
                  <w:rPr>
                    <w:rFonts w:ascii="Calibri" w:eastAsia="Times New Roman" w:hAnsi="Calibri" w:cs="Times New Roman"/>
                    <w:color w:val="3F3F3F"/>
                    <w:kern w:val="28"/>
                    <w:sz w:val="18"/>
                    <w:szCs w:val="18"/>
                    <w14:cntxtAlts/>
                  </w:rPr>
                  <w:t xml:space="preserve">er suite à votre souscription, </w:t>
                </w:r>
                <w:r w:rsidRPr="00574B7F">
                  <w:rPr>
                    <w:rFonts w:ascii="Calibri" w:eastAsia="Times New Roman" w:hAnsi="Calibri" w:cs="Times New Roman"/>
                    <w:color w:val="3F3F3F"/>
                    <w:kern w:val="28"/>
                    <w:sz w:val="18"/>
                    <w:szCs w:val="18"/>
                    <w14:cntxtAlts/>
                  </w:rPr>
                  <w:t>sans donner de motif, dans un délai de quatorze jours.</w:t>
                </w:r>
              </w:p>
              <w:p w:rsidR="00574B7F" w:rsidRPr="00574B7F" w:rsidRDefault="00574B7F" w:rsidP="00574B7F">
                <w:pPr>
                  <w:widowControl w:val="0"/>
                  <w:ind w:left="105"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Le délai de rétractation expire quatorze jours après le jour de votre souscription</w:t>
                </w:r>
                <w:r w:rsidR="00457BB1">
                  <w:rPr>
                    <w:rFonts w:ascii="Calibri" w:eastAsia="Times New Roman" w:hAnsi="Calibri" w:cs="Times New Roman"/>
                    <w:color w:val="3F3F3F"/>
                    <w:kern w:val="28"/>
                    <w:sz w:val="18"/>
                    <w:szCs w:val="18"/>
                    <w14:cntxtAlts/>
                  </w:rPr>
                  <w:t>, accompagnée de votre paiement</w:t>
                </w:r>
                <w:r w:rsidRPr="00574B7F">
                  <w:rPr>
                    <w:rFonts w:ascii="Calibri" w:eastAsia="Times New Roman" w:hAnsi="Calibri" w:cs="Times New Roman"/>
                    <w:color w:val="3F3F3F"/>
                    <w:kern w:val="28"/>
                    <w:sz w:val="18"/>
                    <w:szCs w:val="18"/>
                    <w14:cntxtAlts/>
                  </w:rPr>
                  <w:t>.</w:t>
                </w:r>
              </w:p>
              <w:p w:rsidR="00574B7F" w:rsidRPr="00574B7F" w:rsidRDefault="00574B7F" w:rsidP="00574B7F">
                <w:pPr>
                  <w:widowControl w:val="0"/>
                  <w:ind w:left="105"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Pour exercer le droit de rétractation, vous devez nous notifier votre décision de rétractation au moyen d'une déclaration dénuée d'ambiguïté (par exemple lettre envoyée par la poste, télécopie ou courrier électronique), à adresser à :</w:t>
                </w:r>
              </w:p>
              <w:p w:rsidR="00574B7F" w:rsidRPr="00574B7F" w:rsidRDefault="00574B7F" w:rsidP="00574B7F">
                <w:pPr>
                  <w:widowControl w:val="0"/>
                  <w:ind w:left="105" w:right="62"/>
                  <w:jc w:val="both"/>
                  <w:rPr>
                    <w:rFonts w:ascii="Calibri" w:eastAsia="Times New Roman" w:hAnsi="Calibri" w:cs="Times New Roman"/>
                    <w:i/>
                    <w:iCs/>
                    <w:color w:val="3F3F3F"/>
                    <w:kern w:val="28"/>
                    <w:sz w:val="18"/>
                    <w:szCs w:val="18"/>
                    <w14:cntxtAlts/>
                  </w:rPr>
                </w:pPr>
                <w:r w:rsidRPr="00574B7F">
                  <w:rPr>
                    <w:rFonts w:ascii="Calibri" w:eastAsia="Times New Roman" w:hAnsi="Calibri" w:cs="Times New Roman"/>
                    <w:i/>
                    <w:iCs/>
                    <w:color w:val="3F3F3F"/>
                    <w:kern w:val="28"/>
                    <w:sz w:val="18"/>
                    <w:szCs w:val="18"/>
                    <w14:cntxtAlts/>
                  </w:rPr>
                  <w:t>La Chambre de Consommation d’Alsace</w:t>
                </w:r>
              </w:p>
              <w:p w:rsidR="00574B7F" w:rsidRPr="00574B7F" w:rsidRDefault="00574B7F" w:rsidP="00574B7F">
                <w:pPr>
                  <w:widowControl w:val="0"/>
                  <w:ind w:left="105"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7, rue de la Briga</w:t>
                </w:r>
                <w:r w:rsidR="00970CAC">
                  <w:rPr>
                    <w:rFonts w:ascii="Calibri" w:eastAsia="Times New Roman" w:hAnsi="Calibri" w:cs="Times New Roman"/>
                    <w:color w:val="3F3F3F"/>
                    <w:kern w:val="28"/>
                    <w:sz w:val="18"/>
                    <w:szCs w:val="18"/>
                    <w14:cntxtAlts/>
                  </w:rPr>
                  <w:t>de Alsace Lorraine - BP 6 - 6706</w:t>
                </w:r>
                <w:r w:rsidRPr="00574B7F">
                  <w:rPr>
                    <w:rFonts w:ascii="Calibri" w:eastAsia="Times New Roman" w:hAnsi="Calibri" w:cs="Times New Roman"/>
                    <w:color w:val="3F3F3F"/>
                    <w:kern w:val="28"/>
                    <w:sz w:val="18"/>
                    <w:szCs w:val="18"/>
                    <w14:cntxtAlts/>
                  </w:rPr>
                  <w:t>4 Strasbourg Cedex</w:t>
                </w:r>
              </w:p>
              <w:p w:rsidR="00574B7F" w:rsidRPr="00574B7F" w:rsidRDefault="00574B7F" w:rsidP="00574B7F">
                <w:pPr>
                  <w:widowControl w:val="0"/>
                  <w:ind w:left="105"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 xml:space="preserve">Tél. : 03 88 15 42 42 (appel non surtaxé, coût selon opérateur) / </w:t>
                </w:r>
              </w:p>
              <w:p w:rsidR="00574B7F" w:rsidRPr="00574B7F" w:rsidRDefault="00574B7F" w:rsidP="00574B7F">
                <w:pPr>
                  <w:widowControl w:val="0"/>
                  <w:spacing w:after="120"/>
                  <w:ind w:left="108" w:right="62"/>
                  <w:jc w:val="both"/>
                  <w:rPr>
                    <w:rFonts w:ascii="Calibri" w:eastAsia="Times New Roman" w:hAnsi="Calibri" w:cs="Times New Roman"/>
                    <w:i/>
                    <w:iCs/>
                    <w:color w:val="0000FF"/>
                    <w:kern w:val="28"/>
                    <w:sz w:val="4"/>
                    <w:szCs w:val="4"/>
                    <w14:cntxtAlts/>
                  </w:rPr>
                </w:pPr>
                <w:r w:rsidRPr="00574B7F">
                  <w:rPr>
                    <w:rFonts w:ascii="Calibri" w:eastAsia="Times New Roman" w:hAnsi="Calibri" w:cs="Times New Roman"/>
                    <w:color w:val="3F3F3F"/>
                    <w:kern w:val="28"/>
                    <w:sz w:val="18"/>
                    <w:szCs w:val="18"/>
                    <w14:cntxtAlts/>
                  </w:rPr>
                  <w:t xml:space="preserve">Télécopie : 03 88 15 42 41 / Courriel : </w:t>
                </w:r>
                <w:hyperlink r:id="rId12" w:history="1">
                  <w:r w:rsidRPr="00574B7F">
                    <w:rPr>
                      <w:rFonts w:ascii="Calibri" w:eastAsia="Times New Roman" w:hAnsi="Calibri" w:cs="Times New Roman"/>
                      <w:i/>
                      <w:iCs/>
                      <w:color w:val="0000FF" w:themeColor="hyperlink"/>
                      <w:kern w:val="28"/>
                      <w:sz w:val="18"/>
                      <w:szCs w:val="18"/>
                      <w:u w:val="single"/>
                      <w14:cntxtAlts/>
                    </w:rPr>
                    <w:t>contact@cca.asso.fr</w:t>
                  </w:r>
                </w:hyperlink>
                <w:r w:rsidRPr="00574B7F">
                  <w:rPr>
                    <w:rFonts w:ascii="Calibri" w:eastAsia="Times New Roman" w:hAnsi="Calibri" w:cs="Times New Roman"/>
                    <w:i/>
                    <w:iCs/>
                    <w:color w:val="0000FF"/>
                    <w:kern w:val="28"/>
                    <w:sz w:val="18"/>
                    <w:szCs w:val="18"/>
                    <w:u w:val="single"/>
                    <w14:cntxtAlts/>
                  </w:rPr>
                  <w:t xml:space="preserve"> </w:t>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Vous pouvez utiliser notre modèle de formulaire de rétractation, mais ce n'est pas obligatoire.</w:t>
                </w:r>
              </w:p>
              <w:p w:rsidR="00574B7F" w:rsidRPr="00574B7F" w:rsidRDefault="00574B7F" w:rsidP="00574B7F">
                <w:pPr>
                  <w:widowControl w:val="0"/>
                  <w:spacing w:after="120"/>
                  <w:ind w:left="108" w:right="62"/>
                  <w:jc w:val="both"/>
                  <w:rPr>
                    <w:rFonts w:ascii="Calibri" w:eastAsia="Times New Roman" w:hAnsi="Calibri" w:cs="Times New Roman"/>
                    <w:color w:val="7F7F7F"/>
                    <w:kern w:val="28"/>
                    <w:sz w:val="18"/>
                    <w:szCs w:val="18"/>
                    <w14:cntxtAlts/>
                  </w:rPr>
                </w:pPr>
                <w:r w:rsidRPr="00574B7F">
                  <w:rPr>
                    <w:rFonts w:ascii="Calibri" w:eastAsia="Times New Roman" w:hAnsi="Calibri" w:cs="Times New Roman"/>
                    <w:color w:val="3F3F3F"/>
                    <w:kern w:val="28"/>
                    <w:sz w:val="18"/>
                    <w:szCs w:val="18"/>
                    <w14:cntxtAlts/>
                  </w:rPr>
                  <w:t xml:space="preserve">Vous pouvez également remplir et transmettre le modèle de formulaire de rétractation, ou toute autre déclaration dénuée d'ambiguïté sur notre site internet </w:t>
                </w:r>
                <w:hyperlink r:id="rId13" w:history="1">
                  <w:r w:rsidR="00FD3198" w:rsidRPr="009C05EA">
                    <w:rPr>
                      <w:rStyle w:val="Lienhypertexte"/>
                      <w:rFonts w:ascii="Calibri" w:eastAsia="Times New Roman" w:hAnsi="Calibri" w:cs="Times New Roman"/>
                      <w:i/>
                      <w:iCs/>
                      <w:kern w:val="28"/>
                      <w:sz w:val="18"/>
                      <w:szCs w:val="18"/>
                      <w14:cntxtAlts/>
                    </w:rPr>
                    <w:t>www.c</w:t>
                  </w:r>
                  <w:r w:rsidR="00FD3198" w:rsidRPr="009C05EA">
                    <w:rPr>
                      <w:rStyle w:val="Lienhypertexte"/>
                      <w:rFonts w:ascii="Calibri" w:eastAsia="Times New Roman" w:hAnsi="Calibri" w:cs="Times New Roman"/>
                      <w:i/>
                      <w:iCs/>
                      <w:kern w:val="28"/>
                      <w:sz w:val="18"/>
                      <w:szCs w:val="18"/>
                      <w14:cntxtAlts/>
                    </w:rPr>
                    <w:t>c</w:t>
                  </w:r>
                  <w:r w:rsidR="00FD3198" w:rsidRPr="009C05EA">
                    <w:rPr>
                      <w:rStyle w:val="Lienhypertexte"/>
                      <w:rFonts w:ascii="Calibri" w:eastAsia="Times New Roman" w:hAnsi="Calibri" w:cs="Times New Roman"/>
                      <w:i/>
                      <w:iCs/>
                      <w:kern w:val="28"/>
                      <w:sz w:val="18"/>
                      <w:szCs w:val="18"/>
                      <w14:cntxtAlts/>
                    </w:rPr>
                    <w:t>a.asso.fr</w:t>
                  </w:r>
                  <w:r w:rsidR="00FD3198" w:rsidRPr="00FD3198">
                    <w:rPr>
                      <w:rStyle w:val="Lienhypertexte"/>
                      <w:rFonts w:ascii="Calibri" w:eastAsia="Times New Roman" w:hAnsi="Calibri" w:cs="Times New Roman"/>
                      <w:iCs/>
                      <w:color w:val="auto"/>
                      <w:kern w:val="28"/>
                      <w:sz w:val="18"/>
                      <w:szCs w:val="18"/>
                      <w:u w:val="none"/>
                      <w14:cntxtAlts/>
                    </w:rPr>
                    <w:t>.</w:t>
                  </w:r>
                </w:hyperlink>
              </w:p>
              <w:p w:rsidR="00574B7F" w:rsidRPr="00457BB1"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Si vous utilisez cette option, n</w:t>
                </w:r>
                <w:r w:rsidR="00457BB1">
                  <w:rPr>
                    <w:rFonts w:ascii="Calibri" w:eastAsia="Times New Roman" w:hAnsi="Calibri" w:cs="Times New Roman"/>
                    <w:color w:val="3F3F3F"/>
                    <w:kern w:val="28"/>
                    <w:sz w:val="18"/>
                    <w:szCs w:val="18"/>
                    <w14:cntxtAlts/>
                  </w:rPr>
                  <w:t xml:space="preserve">ous vous enverrons </w:t>
                </w:r>
                <w:r w:rsidRPr="00574B7F">
                  <w:rPr>
                    <w:rFonts w:ascii="Calibri" w:eastAsia="Times New Roman" w:hAnsi="Calibri" w:cs="Times New Roman"/>
                    <w:color w:val="3F3F3F"/>
                    <w:kern w:val="28"/>
                    <w:sz w:val="18"/>
                    <w:szCs w:val="18"/>
                    <w14:cntxtAlts/>
                  </w:rPr>
                  <w:t>un accusé de réception de la rétractation sur un support durable (par exemple, par courriel).</w:t>
                </w:r>
              </w:p>
              <w:p w:rsidR="00574B7F" w:rsidRPr="00574B7F" w:rsidRDefault="00574B7F" w:rsidP="00574B7F">
                <w:pPr>
                  <w:widowControl w:val="0"/>
                  <w:ind w:left="108"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Pour que le délai de rétractation soit respecté, il suffit que vous transmettiez votre communication relative à l'exercice du droit de rétractation avant l'expiration dudit délai.</w:t>
                </w:r>
              </w:p>
              <w:p w:rsidR="00574B7F" w:rsidRPr="00574B7F" w:rsidRDefault="00574B7F" w:rsidP="00574B7F">
                <w:pPr>
                  <w:widowControl w:val="0"/>
                  <w:tabs>
                    <w:tab w:val="left" w:pos="3525"/>
                  </w:tabs>
                  <w:spacing w:after="40"/>
                  <w:ind w:left="105" w:right="62"/>
                  <w:jc w:val="both"/>
                  <w:rPr>
                    <w:rFonts w:ascii="Calibri" w:eastAsia="Times New Roman" w:hAnsi="Calibri" w:cs="Times New Roman"/>
                    <w:b/>
                    <w:color w:val="3F3F3F"/>
                    <w:kern w:val="28"/>
                    <w:sz w:val="18"/>
                    <w:szCs w:val="18"/>
                    <w14:cntxtAlts/>
                  </w:rPr>
                </w:pPr>
              </w:p>
              <w:p w:rsidR="00574B7F" w:rsidRPr="00574B7F" w:rsidRDefault="00574B7F" w:rsidP="00574B7F">
                <w:pPr>
                  <w:widowControl w:val="0"/>
                  <w:tabs>
                    <w:tab w:val="left" w:pos="3525"/>
                  </w:tabs>
                  <w:spacing w:after="80"/>
                  <w:ind w:left="108" w:right="62"/>
                  <w:jc w:val="both"/>
                  <w:rPr>
                    <w:rFonts w:ascii="Calibri" w:eastAsia="Times New Roman" w:hAnsi="Calibri" w:cs="Times New Roman"/>
                    <w:b/>
                    <w:color w:val="3F3F3F"/>
                    <w:kern w:val="28"/>
                    <w:sz w:val="4"/>
                    <w:szCs w:val="4"/>
                    <w14:cntxtAlts/>
                  </w:rPr>
                </w:pPr>
                <w:r w:rsidRPr="00574B7F">
                  <w:rPr>
                    <w:rFonts w:ascii="Calibri" w:eastAsia="Times New Roman" w:hAnsi="Calibri" w:cs="Times New Roman"/>
                    <w:b/>
                    <w:color w:val="3F3F3F"/>
                    <w:kern w:val="28"/>
                    <w:sz w:val="18"/>
                    <w:szCs w:val="18"/>
                    <w14:cntxtAlts/>
                  </w:rPr>
                  <w:t>Quels sont les effets de la rétractation ?</w:t>
                </w:r>
                <w:r w:rsidRPr="00574B7F">
                  <w:rPr>
                    <w:rFonts w:ascii="Calibri" w:eastAsia="Times New Roman" w:hAnsi="Calibri" w:cs="Times New Roman"/>
                    <w:b/>
                    <w:color w:val="3F3F3F"/>
                    <w:kern w:val="28"/>
                    <w:sz w:val="18"/>
                    <w:szCs w:val="18"/>
                    <w14:shadow w14:blurRad="50800" w14:dist="38100" w14:dir="2700000" w14:sx="100000" w14:sy="100000" w14:kx="0" w14:ky="0" w14:algn="tl">
                      <w14:srgbClr w14:val="000000">
                        <w14:alpha w14:val="60000"/>
                      </w14:srgbClr>
                    </w14:shadow>
                    <w14:cntxtAlts/>
                  </w:rPr>
                  <w:tab/>
                </w:r>
              </w:p>
              <w:p w:rsidR="00574B7F" w:rsidRPr="00574B7F" w:rsidRDefault="00574B7F" w:rsidP="00574B7F">
                <w:pPr>
                  <w:widowControl w:val="0"/>
                  <w:spacing w:after="120"/>
                  <w:ind w:left="108" w:right="62"/>
                  <w:jc w:val="both"/>
                  <w:rPr>
                    <w:rFonts w:ascii="Calibri" w:eastAsia="Times New Roman" w:hAnsi="Calibri" w:cs="Times New Roman"/>
                    <w:color w:val="3F3F3F"/>
                    <w:kern w:val="28"/>
                    <w:sz w:val="18"/>
                    <w:szCs w:val="18"/>
                    <w14:cntxtAlts/>
                  </w:rPr>
                </w:pPr>
                <w:r w:rsidRPr="00574B7F">
                  <w:rPr>
                    <w:rFonts w:ascii="Calibri" w:eastAsia="Times New Roman" w:hAnsi="Calibri" w:cs="Times New Roman"/>
                    <w:color w:val="3F3F3F"/>
                    <w:kern w:val="28"/>
                    <w:sz w:val="18"/>
                    <w:szCs w:val="18"/>
                    <w14:cntxtAlts/>
                  </w:rPr>
                  <w:t>En cas de rétractation de votre part, nous vous rembourserons toutes les sommes que vous avez versées au titre de votre souscription, sans retard excessif et, en tout état de cause, au plus tard quatorze jours à compter du jour où nous sommes informés de votre décision de rétractation.</w:t>
                </w:r>
              </w:p>
              <w:p w:rsidR="00574B7F" w:rsidRPr="00574B7F" w:rsidRDefault="00574B7F" w:rsidP="00574B7F">
                <w:pPr>
                  <w:widowControl w:val="0"/>
                  <w:ind w:left="105" w:right="62"/>
                  <w:jc w:val="both"/>
                  <w:rPr>
                    <w:rFonts w:ascii="Calibri" w:eastAsia="Times New Roman" w:hAnsi="Calibri" w:cs="Times New Roman"/>
                    <w:color w:val="3F3F3F"/>
                    <w:kern w:val="28"/>
                    <w:sz w:val="4"/>
                    <w:szCs w:val="4"/>
                    <w14:cntxtAlts/>
                  </w:rPr>
                </w:pPr>
                <w:r w:rsidRPr="00574B7F">
                  <w:rPr>
                    <w:rFonts w:ascii="Calibri" w:eastAsia="Times New Roman" w:hAnsi="Calibri" w:cs="Times New Roman"/>
                    <w:color w:val="3F3F3F"/>
                    <w:kern w:val="28"/>
                    <w:sz w:val="18"/>
                    <w:szCs w:val="18"/>
                    <w14:cntxtAlts/>
                  </w:rPr>
                  <w:t>Nous procéderons au remboursement en utilisant le même moyen de paiement que celui que vous aurez utilisé pour la transaction initiale, sauf si vous convenez expressément d'un moyen différent ; en tout état de cause, ce remboursement n'occasionnera pas de frais pour vous.</w:t>
                </w:r>
              </w:p>
              <w:p w:rsidR="00574B7F" w:rsidRPr="00574B7F" w:rsidRDefault="00574B7F" w:rsidP="00574B7F">
                <w:pPr>
                  <w:widowControl w:val="0"/>
                  <w:spacing w:after="120"/>
                  <w:rPr>
                    <w:rFonts w:ascii="Calibri" w:eastAsia="Times New Roman" w:hAnsi="Calibri" w:cs="Times New Roman"/>
                    <w:color w:val="000000"/>
                    <w:kern w:val="28"/>
                    <w:sz w:val="20"/>
                    <w:szCs w:val="20"/>
                    <w14:cntxtAlts/>
                  </w:rPr>
                </w:pPr>
                <w:r w:rsidRPr="00574B7F">
                  <w:rPr>
                    <w:rFonts w:ascii="Calibri" w:eastAsia="Times New Roman" w:hAnsi="Calibri" w:cs="Times New Roman"/>
                    <w:color w:val="000000"/>
                    <w:kern w:val="28"/>
                    <w:sz w:val="20"/>
                    <w:szCs w:val="20"/>
                    <w14:cntxtAlts/>
                  </w:rPr>
                  <w:t> </w:t>
                </w:r>
              </w:p>
              <w:p w:rsidR="00574B7F" w:rsidRPr="00574B7F" w:rsidRDefault="00574B7F" w:rsidP="00574B7F">
                <w:pPr>
                  <w:jc w:val="both"/>
                  <w:rPr>
                    <w:rFonts w:ascii="Arial" w:hAnsi="Arial" w:cs="Arial"/>
                    <w:sz w:val="18"/>
                    <w:szCs w:val="18"/>
                  </w:rPr>
                </w:pPr>
              </w:p>
            </w:tc>
          </w:tr>
        </w:tbl>
        <w:p w:rsidR="00574B7F" w:rsidRPr="00D63E5E" w:rsidRDefault="002A7328" w:rsidP="00D34D88">
          <w:pPr>
            <w:widowControl w:val="0"/>
            <w:spacing w:line="240" w:lineRule="auto"/>
            <w:ind w:right="17"/>
            <w:jc w:val="both"/>
            <w:rPr>
              <w:rFonts w:ascii="Calibri" w:eastAsia="Times New Roman" w:hAnsi="Calibri" w:cs="Times New Roman"/>
              <w:color w:val="000000"/>
              <w:kern w:val="28"/>
              <w:sz w:val="6"/>
              <w:szCs w:val="18"/>
              <w14:cntxtAlts/>
            </w:rPr>
          </w:pPr>
        </w:p>
      </w:sdtContent>
    </w:sdt>
    <w:sectPr w:rsidR="00574B7F" w:rsidRPr="00D63E5E" w:rsidSect="00D63E5E">
      <w:pgSz w:w="11906" w:h="16838"/>
      <w:pgMar w:top="568"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7B4B"/>
    <w:multiLevelType w:val="hybridMultilevel"/>
    <w:tmpl w:val="8D72EDC2"/>
    <w:lvl w:ilvl="0" w:tplc="256AD0D6">
      <w:start w:val="6"/>
      <w:numFmt w:val="bullet"/>
      <w:lvlText w:val=""/>
      <w:lvlJc w:val="left"/>
      <w:pPr>
        <w:ind w:left="720" w:hanging="360"/>
      </w:pPr>
      <w:rPr>
        <w:rFonts w:ascii="Symbol" w:eastAsiaTheme="minorHAnsi"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B8"/>
    <w:rsid w:val="00165A0E"/>
    <w:rsid w:val="00242F9C"/>
    <w:rsid w:val="00270893"/>
    <w:rsid w:val="00280F09"/>
    <w:rsid w:val="002A6F7A"/>
    <w:rsid w:val="002A7328"/>
    <w:rsid w:val="002C31EF"/>
    <w:rsid w:val="003B7F0A"/>
    <w:rsid w:val="003E3630"/>
    <w:rsid w:val="00457BB1"/>
    <w:rsid w:val="00500E6F"/>
    <w:rsid w:val="0056639F"/>
    <w:rsid w:val="00574B7F"/>
    <w:rsid w:val="005818A5"/>
    <w:rsid w:val="005A7507"/>
    <w:rsid w:val="005C3994"/>
    <w:rsid w:val="007034B6"/>
    <w:rsid w:val="007147BA"/>
    <w:rsid w:val="008300BF"/>
    <w:rsid w:val="00914A89"/>
    <w:rsid w:val="00914C61"/>
    <w:rsid w:val="00970CAC"/>
    <w:rsid w:val="00983CB8"/>
    <w:rsid w:val="0099355C"/>
    <w:rsid w:val="00A65580"/>
    <w:rsid w:val="00A93B23"/>
    <w:rsid w:val="00AC2AB3"/>
    <w:rsid w:val="00AD5B57"/>
    <w:rsid w:val="00C173D7"/>
    <w:rsid w:val="00C57CB4"/>
    <w:rsid w:val="00C9718C"/>
    <w:rsid w:val="00CB7C9A"/>
    <w:rsid w:val="00D34D88"/>
    <w:rsid w:val="00D63E5E"/>
    <w:rsid w:val="00E731E6"/>
    <w:rsid w:val="00E82EE4"/>
    <w:rsid w:val="00FD31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F9C"/>
    <w:rPr>
      <w:color w:val="0000FF" w:themeColor="hyperlink"/>
      <w:u w:val="single"/>
    </w:rPr>
  </w:style>
  <w:style w:type="paragraph" w:styleId="Textedebulles">
    <w:name w:val="Balloon Text"/>
    <w:basedOn w:val="Normal"/>
    <w:link w:val="TextedebullesCar"/>
    <w:uiPriority w:val="99"/>
    <w:semiHidden/>
    <w:unhideWhenUsed/>
    <w:rsid w:val="005818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8A5"/>
    <w:rPr>
      <w:rFonts w:ascii="Tahoma" w:hAnsi="Tahoma" w:cs="Tahoma"/>
      <w:sz w:val="16"/>
      <w:szCs w:val="16"/>
    </w:rPr>
  </w:style>
  <w:style w:type="character" w:styleId="Textedelespacerserv">
    <w:name w:val="Placeholder Text"/>
    <w:basedOn w:val="Policepardfaut"/>
    <w:uiPriority w:val="99"/>
    <w:semiHidden/>
    <w:rsid w:val="005818A5"/>
    <w:rPr>
      <w:color w:val="808080"/>
    </w:rPr>
  </w:style>
  <w:style w:type="character" w:customStyle="1" w:styleId="Style1">
    <w:name w:val="Style1"/>
    <w:basedOn w:val="Policepardfaut"/>
    <w:uiPriority w:val="1"/>
    <w:rsid w:val="00A65580"/>
    <w:rPr>
      <w:color w:val="C0504D" w:themeColor="accent2"/>
    </w:rPr>
  </w:style>
  <w:style w:type="character" w:customStyle="1" w:styleId="Style2">
    <w:name w:val="Style2"/>
    <w:basedOn w:val="Policepardfaut"/>
    <w:uiPriority w:val="1"/>
    <w:rsid w:val="00A65580"/>
    <w:rPr>
      <w:color w:val="0070C0"/>
    </w:rPr>
  </w:style>
  <w:style w:type="character" w:customStyle="1" w:styleId="Style3">
    <w:name w:val="Style3"/>
    <w:basedOn w:val="Policepardfaut"/>
    <w:uiPriority w:val="1"/>
    <w:rsid w:val="00A65580"/>
    <w:rPr>
      <w:color w:val="0070C0"/>
    </w:rPr>
  </w:style>
  <w:style w:type="character" w:styleId="Emphaseintense">
    <w:name w:val="Intense Emphasis"/>
    <w:basedOn w:val="Policepardfaut"/>
    <w:uiPriority w:val="21"/>
    <w:qFormat/>
    <w:rsid w:val="00A65580"/>
    <w:rPr>
      <w:b/>
      <w:bCs/>
      <w:i/>
      <w:iCs/>
      <w:color w:val="4F81BD" w:themeColor="accent1"/>
    </w:rPr>
  </w:style>
  <w:style w:type="character" w:styleId="Rfrenceintense">
    <w:name w:val="Intense Reference"/>
    <w:basedOn w:val="Policepardfaut"/>
    <w:uiPriority w:val="32"/>
    <w:qFormat/>
    <w:rsid w:val="00A65580"/>
    <w:rPr>
      <w:b/>
      <w:bCs/>
      <w:smallCaps/>
      <w:color w:val="C0504D" w:themeColor="accent2"/>
      <w:spacing w:val="5"/>
      <w:u w:val="single"/>
    </w:rPr>
  </w:style>
  <w:style w:type="character" w:styleId="Accentuation">
    <w:name w:val="Emphasis"/>
    <w:basedOn w:val="Policepardfaut"/>
    <w:uiPriority w:val="20"/>
    <w:qFormat/>
    <w:rsid w:val="00A65580"/>
    <w:rPr>
      <w:i/>
      <w:iCs/>
    </w:rPr>
  </w:style>
  <w:style w:type="character" w:styleId="lev">
    <w:name w:val="Strong"/>
    <w:basedOn w:val="Policepardfaut"/>
    <w:uiPriority w:val="22"/>
    <w:qFormat/>
    <w:rsid w:val="00A65580"/>
    <w:rPr>
      <w:b/>
      <w:bCs/>
    </w:rPr>
  </w:style>
  <w:style w:type="paragraph" w:styleId="Citationintense">
    <w:name w:val="Intense Quote"/>
    <w:basedOn w:val="Normal"/>
    <w:next w:val="Normal"/>
    <w:link w:val="CitationintenseCar"/>
    <w:uiPriority w:val="30"/>
    <w:qFormat/>
    <w:rsid w:val="00A6558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5580"/>
    <w:rPr>
      <w:b/>
      <w:bCs/>
      <w:i/>
      <w:iCs/>
      <w:color w:val="4F81BD" w:themeColor="accent1"/>
    </w:rPr>
  </w:style>
  <w:style w:type="character" w:customStyle="1" w:styleId="Style4">
    <w:name w:val="Style4"/>
    <w:basedOn w:val="Policepardfaut"/>
    <w:uiPriority w:val="1"/>
    <w:rsid w:val="00A65580"/>
    <w:rPr>
      <w14:textOutline w14:w="9525" w14:cap="rnd" w14:cmpd="sng" w14:algn="ctr">
        <w14:solidFill>
          <w14:schemeClr w14:val="accent1"/>
        </w14:solidFill>
        <w14:prstDash w14:val="solid"/>
        <w14:bevel/>
      </w14:textOutline>
    </w:rPr>
  </w:style>
  <w:style w:type="character" w:customStyle="1" w:styleId="Style5">
    <w:name w:val="Style5"/>
    <w:basedOn w:val="Policepardfaut"/>
    <w:uiPriority w:val="1"/>
    <w:rsid w:val="00A65580"/>
  </w:style>
  <w:style w:type="character" w:customStyle="1" w:styleId="Style6">
    <w:name w:val="Style6"/>
    <w:basedOn w:val="Policepardfaut"/>
    <w:uiPriority w:val="1"/>
    <w:rsid w:val="00A65580"/>
  </w:style>
  <w:style w:type="character" w:customStyle="1" w:styleId="Style7">
    <w:name w:val="Style7"/>
    <w:basedOn w:val="Policepardfaut"/>
    <w:uiPriority w:val="1"/>
    <w:rsid w:val="00A65580"/>
    <w:rPr>
      <w:color w:val="auto"/>
    </w:rPr>
  </w:style>
  <w:style w:type="table" w:styleId="Grilledutableau">
    <w:name w:val="Table Grid"/>
    <w:basedOn w:val="TableauNormal"/>
    <w:uiPriority w:val="59"/>
    <w:rsid w:val="00574B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D31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42F9C"/>
    <w:rPr>
      <w:color w:val="0000FF" w:themeColor="hyperlink"/>
      <w:u w:val="single"/>
    </w:rPr>
  </w:style>
  <w:style w:type="paragraph" w:styleId="Textedebulles">
    <w:name w:val="Balloon Text"/>
    <w:basedOn w:val="Normal"/>
    <w:link w:val="TextedebullesCar"/>
    <w:uiPriority w:val="99"/>
    <w:semiHidden/>
    <w:unhideWhenUsed/>
    <w:rsid w:val="005818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18A5"/>
    <w:rPr>
      <w:rFonts w:ascii="Tahoma" w:hAnsi="Tahoma" w:cs="Tahoma"/>
      <w:sz w:val="16"/>
      <w:szCs w:val="16"/>
    </w:rPr>
  </w:style>
  <w:style w:type="character" w:styleId="Textedelespacerserv">
    <w:name w:val="Placeholder Text"/>
    <w:basedOn w:val="Policepardfaut"/>
    <w:uiPriority w:val="99"/>
    <w:semiHidden/>
    <w:rsid w:val="005818A5"/>
    <w:rPr>
      <w:color w:val="808080"/>
    </w:rPr>
  </w:style>
  <w:style w:type="character" w:customStyle="1" w:styleId="Style1">
    <w:name w:val="Style1"/>
    <w:basedOn w:val="Policepardfaut"/>
    <w:uiPriority w:val="1"/>
    <w:rsid w:val="00A65580"/>
    <w:rPr>
      <w:color w:val="C0504D" w:themeColor="accent2"/>
    </w:rPr>
  </w:style>
  <w:style w:type="character" w:customStyle="1" w:styleId="Style2">
    <w:name w:val="Style2"/>
    <w:basedOn w:val="Policepardfaut"/>
    <w:uiPriority w:val="1"/>
    <w:rsid w:val="00A65580"/>
    <w:rPr>
      <w:color w:val="0070C0"/>
    </w:rPr>
  </w:style>
  <w:style w:type="character" w:customStyle="1" w:styleId="Style3">
    <w:name w:val="Style3"/>
    <w:basedOn w:val="Policepardfaut"/>
    <w:uiPriority w:val="1"/>
    <w:rsid w:val="00A65580"/>
    <w:rPr>
      <w:color w:val="0070C0"/>
    </w:rPr>
  </w:style>
  <w:style w:type="character" w:styleId="Emphaseintense">
    <w:name w:val="Intense Emphasis"/>
    <w:basedOn w:val="Policepardfaut"/>
    <w:uiPriority w:val="21"/>
    <w:qFormat/>
    <w:rsid w:val="00A65580"/>
    <w:rPr>
      <w:b/>
      <w:bCs/>
      <w:i/>
      <w:iCs/>
      <w:color w:val="4F81BD" w:themeColor="accent1"/>
    </w:rPr>
  </w:style>
  <w:style w:type="character" w:styleId="Rfrenceintense">
    <w:name w:val="Intense Reference"/>
    <w:basedOn w:val="Policepardfaut"/>
    <w:uiPriority w:val="32"/>
    <w:qFormat/>
    <w:rsid w:val="00A65580"/>
    <w:rPr>
      <w:b/>
      <w:bCs/>
      <w:smallCaps/>
      <w:color w:val="C0504D" w:themeColor="accent2"/>
      <w:spacing w:val="5"/>
      <w:u w:val="single"/>
    </w:rPr>
  </w:style>
  <w:style w:type="character" w:styleId="Accentuation">
    <w:name w:val="Emphasis"/>
    <w:basedOn w:val="Policepardfaut"/>
    <w:uiPriority w:val="20"/>
    <w:qFormat/>
    <w:rsid w:val="00A65580"/>
    <w:rPr>
      <w:i/>
      <w:iCs/>
    </w:rPr>
  </w:style>
  <w:style w:type="character" w:styleId="lev">
    <w:name w:val="Strong"/>
    <w:basedOn w:val="Policepardfaut"/>
    <w:uiPriority w:val="22"/>
    <w:qFormat/>
    <w:rsid w:val="00A65580"/>
    <w:rPr>
      <w:b/>
      <w:bCs/>
    </w:rPr>
  </w:style>
  <w:style w:type="paragraph" w:styleId="Citationintense">
    <w:name w:val="Intense Quote"/>
    <w:basedOn w:val="Normal"/>
    <w:next w:val="Normal"/>
    <w:link w:val="CitationintenseCar"/>
    <w:uiPriority w:val="30"/>
    <w:qFormat/>
    <w:rsid w:val="00A65580"/>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65580"/>
    <w:rPr>
      <w:b/>
      <w:bCs/>
      <w:i/>
      <w:iCs/>
      <w:color w:val="4F81BD" w:themeColor="accent1"/>
    </w:rPr>
  </w:style>
  <w:style w:type="character" w:customStyle="1" w:styleId="Style4">
    <w:name w:val="Style4"/>
    <w:basedOn w:val="Policepardfaut"/>
    <w:uiPriority w:val="1"/>
    <w:rsid w:val="00A65580"/>
    <w:rPr>
      <w14:textOutline w14:w="9525" w14:cap="rnd" w14:cmpd="sng" w14:algn="ctr">
        <w14:solidFill>
          <w14:schemeClr w14:val="accent1"/>
        </w14:solidFill>
        <w14:prstDash w14:val="solid"/>
        <w14:bevel/>
      </w14:textOutline>
    </w:rPr>
  </w:style>
  <w:style w:type="character" w:customStyle="1" w:styleId="Style5">
    <w:name w:val="Style5"/>
    <w:basedOn w:val="Policepardfaut"/>
    <w:uiPriority w:val="1"/>
    <w:rsid w:val="00A65580"/>
  </w:style>
  <w:style w:type="character" w:customStyle="1" w:styleId="Style6">
    <w:name w:val="Style6"/>
    <w:basedOn w:val="Policepardfaut"/>
    <w:uiPriority w:val="1"/>
    <w:rsid w:val="00A65580"/>
  </w:style>
  <w:style w:type="character" w:customStyle="1" w:styleId="Style7">
    <w:name w:val="Style7"/>
    <w:basedOn w:val="Policepardfaut"/>
    <w:uiPriority w:val="1"/>
    <w:rsid w:val="00A65580"/>
    <w:rPr>
      <w:color w:val="auto"/>
    </w:rPr>
  </w:style>
  <w:style w:type="table" w:styleId="Grilledutableau">
    <w:name w:val="Table Grid"/>
    <w:basedOn w:val="TableauNormal"/>
    <w:uiPriority w:val="59"/>
    <w:rsid w:val="00574B7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FD31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1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a.asso.fr" TargetMode="External"/><Relationship Id="rId13" Type="http://schemas.openxmlformats.org/officeDocument/2006/relationships/hyperlink" Target="http://www.cca.asso.fr."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contact@cca.asso.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a.asso.fr"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contact@cca.asso.fr" TargetMode="External"/><Relationship Id="rId4" Type="http://schemas.microsoft.com/office/2007/relationships/stylesWithEffects" Target="stylesWithEffects.xml"/><Relationship Id="rId9" Type="http://schemas.openxmlformats.org/officeDocument/2006/relationships/hyperlink" Target="mailto:contact@cca.asso.f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mation\Desktop\Formulaire%20sou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A32BF354-B1DC-463D-BF44-09D3074D6B93}"/>
      </w:docPartPr>
      <w:docPartBody>
        <w:p w:rsidR="00342F6E" w:rsidRDefault="00F561E9">
          <w:r w:rsidRPr="008D34C8">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568"/>
    <w:rsid w:val="000A1CB8"/>
    <w:rsid w:val="001E16D3"/>
    <w:rsid w:val="00317A5E"/>
    <w:rsid w:val="00342F6E"/>
    <w:rsid w:val="00696EF6"/>
    <w:rsid w:val="00707C87"/>
    <w:rsid w:val="007260DF"/>
    <w:rsid w:val="007949D4"/>
    <w:rsid w:val="007E269E"/>
    <w:rsid w:val="008F54D2"/>
    <w:rsid w:val="00A35C0E"/>
    <w:rsid w:val="00A62984"/>
    <w:rsid w:val="00B23A5A"/>
    <w:rsid w:val="00DE7568"/>
    <w:rsid w:val="00DF113A"/>
    <w:rsid w:val="00DF6908"/>
    <w:rsid w:val="00E101B1"/>
    <w:rsid w:val="00F2771C"/>
    <w:rsid w:val="00F56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1E9"/>
    <w:rPr>
      <w:color w:val="808080"/>
    </w:rPr>
  </w:style>
  <w:style w:type="paragraph" w:customStyle="1" w:styleId="477260AD4E85466DB6C1C55D0DE770CC">
    <w:name w:val="477260AD4E85466DB6C1C55D0DE770C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1E9"/>
    <w:rPr>
      <w:color w:val="808080"/>
    </w:rPr>
  </w:style>
  <w:style w:type="paragraph" w:customStyle="1" w:styleId="477260AD4E85466DB6C1C55D0DE770CC">
    <w:name w:val="477260AD4E85466DB6C1C55D0DE770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1A026-C50F-4D58-8CBB-DC6C2E33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souscription</Template>
  <TotalTime>23</TotalTime>
  <Pages>1</Pages>
  <Words>1375</Words>
  <Characters>7567</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formation</dc:creator>
  <cp:lastModifiedBy>formation</cp:lastModifiedBy>
  <cp:revision>8</cp:revision>
  <cp:lastPrinted>2018-02-22T15:34:00Z</cp:lastPrinted>
  <dcterms:created xsi:type="dcterms:W3CDTF">2018-04-03T09:23:00Z</dcterms:created>
  <dcterms:modified xsi:type="dcterms:W3CDTF">2018-04-10T08:01:00Z</dcterms:modified>
</cp:coreProperties>
</file>